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4B" w:rsidRPr="00F108EE" w:rsidRDefault="0068144B" w:rsidP="0068144B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:rsidR="0068144B" w:rsidRPr="00F108EE" w:rsidRDefault="0068144B" w:rsidP="0068144B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:rsidR="0068144B" w:rsidRPr="00F108EE" w:rsidRDefault="0068144B" w:rsidP="0068144B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  <w:r w:rsidR="00F93FD3">
        <w:rPr>
          <w:rFonts w:ascii="Arial" w:hAnsi="Arial" w:cs="Arial"/>
          <w:sz w:val="20"/>
          <w:szCs w:val="20"/>
          <w:lang w:val="de-CH"/>
        </w:rPr>
        <w:t xml:space="preserve">Dienstag, 16. </w:t>
      </w:r>
      <w:r w:rsidR="00D356CC">
        <w:rPr>
          <w:rFonts w:ascii="Arial" w:hAnsi="Arial" w:cs="Arial"/>
          <w:sz w:val="20"/>
          <w:szCs w:val="20"/>
          <w:lang w:val="de-CH"/>
        </w:rPr>
        <w:t>April 2019</w:t>
      </w:r>
    </w:p>
    <w:p w:rsidR="0068144B" w:rsidRPr="00F108EE" w:rsidRDefault="0068144B" w:rsidP="0068144B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Rubrik/Thema:</w:t>
      </w:r>
      <w:r w:rsidR="00E63E39">
        <w:rPr>
          <w:rFonts w:ascii="Arial" w:hAnsi="Arial" w:cs="Arial"/>
          <w:sz w:val="20"/>
          <w:szCs w:val="20"/>
          <w:lang w:val="de-CH"/>
        </w:rPr>
        <w:tab/>
        <w:t>Bergbahnen / Nachhaltigkeit</w:t>
      </w:r>
    </w:p>
    <w:p w:rsidR="0068144B" w:rsidRPr="00F108EE" w:rsidRDefault="0068144B" w:rsidP="0068144B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Link:</w:t>
      </w:r>
      <w:r w:rsidR="00E63E39">
        <w:rPr>
          <w:rFonts w:ascii="Arial" w:hAnsi="Arial" w:cs="Arial"/>
          <w:sz w:val="20"/>
          <w:szCs w:val="20"/>
          <w:lang w:val="de-CH"/>
        </w:rPr>
        <w:tab/>
      </w:r>
      <w:proofErr w:type="gramStart"/>
      <w:r w:rsidR="00E63E39">
        <w:rPr>
          <w:rFonts w:ascii="Arial" w:hAnsi="Arial" w:cs="Arial"/>
          <w:sz w:val="20"/>
          <w:szCs w:val="20"/>
          <w:lang w:val="de-CH"/>
        </w:rPr>
        <w:t>arosalenzerheide.swiss</w:t>
      </w:r>
      <w:proofErr w:type="gramEnd"/>
    </w:p>
    <w:p w:rsidR="0068144B" w:rsidRPr="00F108EE" w:rsidRDefault="0068144B" w:rsidP="0068144B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:rsidR="0068144B" w:rsidRPr="00F108EE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:rsidR="0068144B" w:rsidRPr="00E63E39" w:rsidRDefault="00E63E39" w:rsidP="0070061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63E39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Nachhaltige Pistenpräparation: Lenzerheide Bergbahnen nehmen Vorreiterrolle ein</w:t>
      </w:r>
    </w:p>
    <w:p w:rsidR="00E63E39" w:rsidRPr="00D37B40" w:rsidRDefault="00E63E39" w:rsidP="00700610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</w:p>
    <w:p w:rsidR="00E63E39" w:rsidRPr="00683949" w:rsidRDefault="00D356CC" w:rsidP="0070061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Das von der EU finanzierte</w:t>
      </w:r>
      <w:r w:rsidR="00683949" w:rsidRPr="00E63E3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Projekt </w:t>
      </w:r>
      <w:r w:rsidR="0068394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«</w:t>
      </w:r>
      <w:r w:rsidR="00683949" w:rsidRPr="00E63E3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PROSNOW</w:t>
      </w:r>
      <w:r w:rsidR="0068394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»</w:t>
      </w:r>
      <w:r w:rsidR="00683949" w:rsidRPr="00E63E3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will mittels neuartigen meteor</w:t>
      </w:r>
      <w:r w:rsidR="0068394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o</w:t>
      </w:r>
      <w:r w:rsidR="00683949" w:rsidRPr="00E63E3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logischen und klimatologischen Prognosen zur Optimierung des Schnee-Managements in Skigebieten beitragen.</w:t>
      </w:r>
      <w:r w:rsidR="0068394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E63E39" w:rsidRPr="00E63E3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Als Partner des </w:t>
      </w:r>
      <w:r w:rsidR="00D37B40" w:rsidRPr="00D37B4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WSL-Institut</w:t>
      </w:r>
      <w:r w:rsidR="00C262A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s</w:t>
      </w:r>
      <w:r w:rsidR="00D37B40" w:rsidRPr="00D37B4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für Schnee- und Lawinenforschung SLF</w:t>
      </w:r>
      <w:r w:rsidR="00E63E39" w:rsidRPr="00E63E3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in Davos ist Lenzerheide das einzige </w:t>
      </w:r>
      <w:r w:rsidR="0068394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Schweizer Skigebiet, welches in dieses </w:t>
      </w:r>
      <w:r w:rsidR="00C262A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internationale </w:t>
      </w:r>
      <w:r w:rsidR="00E63E39" w:rsidRPr="00E63E3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Fo</w:t>
      </w:r>
      <w:r w:rsidR="0068394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rschungsprojekt involviert ist.</w:t>
      </w:r>
    </w:p>
    <w:p w:rsidR="00683949" w:rsidRPr="00E63E39" w:rsidRDefault="00683949" w:rsidP="0070061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:rsidR="00570C9C" w:rsidRDefault="00E63E39" w:rsidP="0070061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63E3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Wann muss wo wie viel beschneit werden? Wie la</w:t>
      </w:r>
      <w:r w:rsidR="00D356C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nge reicht die produzierte Schneemenge</w:t>
      </w:r>
      <w:r w:rsidRPr="00E63E3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aus? Oder wann soll aufgrund ungünstiger </w:t>
      </w:r>
      <w:r w:rsidR="00D356C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Witterung </w:t>
      </w:r>
      <w:r w:rsidRPr="00E63E3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besser darauf verzichtet werden? Diese und weitere Fragen sollen in Zukunft mit Hilfe eines operationellen Managementtools beantwortet werden können mit dem Ziel, nachhaltiger im Bereich Schneemanagement und Skigebiets</w:t>
      </w:r>
      <w:r w:rsidR="00570C9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betrieb wirtschaften zu können. Neben  ausländischen Bergbahnbetreibern wie beispielsweise </w:t>
      </w:r>
      <w:r w:rsidR="00570C9C" w:rsidRPr="00570C9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Dolomiti Superski</w:t>
      </w:r>
      <w:r w:rsidR="00570C9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Zugspitze oder Seefeld, ist Lenzerheide der einzige Schweizer Partner des Projekts «PROSNOW».</w:t>
      </w:r>
    </w:p>
    <w:p w:rsidR="00570C9C" w:rsidRDefault="00570C9C" w:rsidP="0070061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:rsidR="00E63E39" w:rsidRDefault="00570C9C" w:rsidP="0070061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 sich </w:t>
      </w:r>
      <w:r w:rsidR="00E63E39" w:rsidRPr="00E63E3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Lenzerheide in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der Vergangenheit</w:t>
      </w:r>
      <w:r w:rsidR="00E63E39" w:rsidRPr="00E63E3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vermehrt</w:t>
      </w:r>
      <w:r w:rsidR="00D37B4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mit dem Thema Nachhaltigkeit auseinandersetzte, beispielsweise als erste Destination mit Schneehöhenmessungen arbeite</w:t>
      </w:r>
      <w:r w:rsidR="006D1EB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te</w:t>
      </w:r>
      <w:r w:rsidR="00D37B4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wurde sie als Partnerin im Projekt «PROSNOW» a</w:t>
      </w:r>
      <w:r w:rsidR="006D1EB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usgesucht. </w:t>
      </w:r>
      <w:r w:rsidR="00D37B4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Als Teil </w:t>
      </w:r>
      <w:r w:rsidR="006D1EB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davon</w:t>
      </w:r>
      <w:r w:rsidR="00C262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liefert </w:t>
      </w:r>
      <w:r w:rsidR="00D37B4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Lenzerheide Bergbahnen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AG </w:t>
      </w:r>
      <w:r w:rsidR="00D37B4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sowohl Daten, welche für die Erstellung </w:t>
      </w:r>
      <w:r w:rsidR="006D1EB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der</w:t>
      </w:r>
      <w:r w:rsidR="00D37B4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Prognosen verwendet werden, als auch Inputs bezüglich relevanter Informationen für Skigebietsbetreiber.</w:t>
      </w:r>
    </w:p>
    <w:p w:rsidR="00D37B40" w:rsidRDefault="00D37B40" w:rsidP="0070061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:rsidR="00D37B40" w:rsidRPr="006D1EBC" w:rsidRDefault="006D1EBC" w:rsidP="00700610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6D1EBC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Vorhersagen werden immer genauer</w:t>
      </w:r>
    </w:p>
    <w:p w:rsidR="00E63E39" w:rsidRDefault="006D1EBC" w:rsidP="0070061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Bereits heute können mit Hilfe verschiedener Instrumente relativ genaue Angaben über kurz- oder </w:t>
      </w:r>
      <w:r w:rsidR="00D356C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mittelfristige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Temperaturen gemacht werden. </w:t>
      </w:r>
      <w:r w:rsidR="0068394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«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Bei Niederschlagsmengen, Sonneneinstrahlung oder Wind</w:t>
      </w:r>
      <w:r w:rsidR="0068394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geschwindigkeiten sieht </w:t>
      </w:r>
      <w:r w:rsidR="00FA274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das aber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anders aus</w:t>
      </w:r>
      <w:r w:rsidR="0068394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»</w:t>
      </w:r>
      <w:r w:rsidR="00F7348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sagt Samuel Lore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z, Leiter </w:t>
      </w:r>
      <w:r w:rsidR="00FA274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Technik der Lenzerheide Bergbahnen</w:t>
      </w:r>
      <w:r w:rsidR="00570C9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AG</w:t>
      </w:r>
      <w:r w:rsidR="00FA274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Hier </w:t>
      </w:r>
      <w:r w:rsidR="00D356C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vertraue man noch oft </w:t>
      </w:r>
      <w:r w:rsidR="00FA274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auf das «Bau</w:t>
      </w:r>
      <w:r w:rsidR="003704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ch</w:t>
      </w:r>
      <w:r w:rsidR="00FA274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gefühl», weshalb man sich von den neuen Methoden von «PROSNOW» </w:t>
      </w:r>
      <w:r w:rsidR="00C262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wichtige</w:t>
      </w:r>
      <w:r w:rsidR="00FA274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Weiterentwicklungen erhofft.</w:t>
      </w:r>
    </w:p>
    <w:p w:rsidR="00FA2744" w:rsidRDefault="00FA2744" w:rsidP="0070061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:rsidR="00FA2744" w:rsidRDefault="00D356CC" w:rsidP="0070061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«</w:t>
      </w:r>
      <w:r w:rsidR="00623E4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Zukünftig könn</w:t>
      </w:r>
      <w:r w:rsidRPr="00D356C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</w:t>
      </w:r>
      <w:r w:rsidRPr="00D356C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wir in der Lage sein, vorherzusagen, mit welcher Wahrscheinlichkeit es in eine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 Monat mehr als einen Meter Schnee gibt», erklärt </w:t>
      </w:r>
      <w:r w:rsidRPr="00D356C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Th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omas Grünewald vom WSL-Institut</w:t>
      </w:r>
      <w:r w:rsidRPr="00D356C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für Sc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hnee- und Lawinenforschung SLF. </w:t>
      </w:r>
      <w:r w:rsidR="00D9109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Durch das Managementtool von «PROSNOW» können aber auch kurzfristige Prognosen erstellt werden. Diese wiederum würden hel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fen, Entscheidungen über das Schliessen von </w:t>
      </w:r>
      <w:r w:rsidR="00D9109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Anlagen – beispielsweise </w:t>
      </w:r>
      <w:r w:rsidR="0070061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bedi</w:t>
      </w:r>
      <w:r w:rsidR="0068394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ng</w:t>
      </w:r>
      <w:r w:rsidR="0070061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 </w:t>
      </w:r>
      <w:r w:rsidR="00D9109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durch starken Wind – effizienter treffen zu können.</w:t>
      </w:r>
    </w:p>
    <w:p w:rsidR="0037047A" w:rsidRDefault="0037047A" w:rsidP="0070061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bookmarkStart w:id="0" w:name="_GoBack"/>
      <w:bookmarkEnd w:id="0"/>
    </w:p>
    <w:p w:rsidR="0037047A" w:rsidRPr="0037047A" w:rsidRDefault="0037047A" w:rsidP="00700610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37047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Bilanz nach Wintersaison 2019/20</w:t>
      </w:r>
    </w:p>
    <w:p w:rsidR="00683949" w:rsidRDefault="00683949" w:rsidP="0070061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Seit Februar 2019 gibt es einen ersten Prototypen des «PROSNOW»-Analysetools. Mit diesem werden gegenwärtig die Modellrechnungen des letzten Jahres mit den effektiven Wetteraufzeichnungen verglichen. Damit kann gezeigt werden, inwiefern die Modelle der Realität entsprochen hätten. Die Weiterentwicklung </w:t>
      </w:r>
      <w:r w:rsidR="00C262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des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Protoypen </w:t>
      </w:r>
      <w:r w:rsidR="00C262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soll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voraussichtlich bis Herbst 2019 abgeschlossen sein, so dass</w:t>
      </w:r>
      <w:r w:rsidR="00C262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dieser zum Start der nächsten Winters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aison für den tatsächlichen Betrieb eingesetzt werden kann.</w:t>
      </w:r>
    </w:p>
    <w:p w:rsidR="00570C9C" w:rsidRDefault="00570C9C" w:rsidP="0070061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:rsidR="00C262A6" w:rsidRDefault="00C262A6" w:rsidP="0070061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br w:type="page"/>
      </w:r>
    </w:p>
    <w:p w:rsidR="0037047A" w:rsidRPr="00E63E39" w:rsidRDefault="0037047A" w:rsidP="0070061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lastRenderedPageBreak/>
        <w:t xml:space="preserve">Bewährt sich «PROSNOW» in Lenzerheide und weiteren Skigebieten in der Testsaison 2019/20, wird über eine allfällige </w:t>
      </w:r>
      <w:r w:rsidR="0070061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kommerzielle Weiterführung entschieden. Die Lenzerheide Bergbahnen freuen sich, durch ihre Teilnahme am Projekt einen wichtigen Beitrag zum besseren Umgang mit Ressourcen wie Wasser und Energie leisten zu können.</w:t>
      </w:r>
    </w:p>
    <w:p w:rsidR="0068144B" w:rsidRPr="00F108EE" w:rsidRDefault="0068144B" w:rsidP="0068144B">
      <w:pPr>
        <w:pBdr>
          <w:bottom w:val="single" w:sz="4" w:space="1" w:color="auto"/>
        </w:pBdr>
        <w:jc w:val="both"/>
        <w:rPr>
          <w:lang w:val="de-CH"/>
        </w:rPr>
      </w:pPr>
    </w:p>
    <w:p w:rsidR="0068144B" w:rsidRPr="00F108EE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:rsidR="0068144B" w:rsidRPr="0045201C" w:rsidRDefault="0068144B" w:rsidP="0068144B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Sie finden diese Medienmitteilung sowie den Link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 Bilddatenbank online unter </w:t>
      </w:r>
      <w:hyperlink r:id="rId6" w:history="1">
        <w:r w:rsidRPr="003A78B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:rsidR="0068144B" w:rsidRPr="00F108EE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:rsidR="0068144B" w:rsidRPr="00F108EE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:rsidR="0068144B" w:rsidRPr="00F108EE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:rsidR="0068144B" w:rsidRPr="00F108EE" w:rsidRDefault="00E63E39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Hartmann</w:t>
      </w:r>
    </w:p>
    <w:p w:rsidR="0068144B" w:rsidRPr="00F108EE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:rsidR="0068144B" w:rsidRPr="0068144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8144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81 385 57 30</w:t>
      </w:r>
      <w:r w:rsidR="00C262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/ M +41 79 327 46 86</w:t>
      </w:r>
    </w:p>
    <w:p w:rsidR="00BE17D0" w:rsidRPr="00D91091" w:rsidRDefault="0068144B" w:rsidP="00D9109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8144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7" w:history="1">
        <w:r w:rsidR="00E63E39" w:rsidRPr="00A4456A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carmen.hartmann@lenzerheide.com</w:t>
        </w:r>
      </w:hyperlink>
    </w:p>
    <w:sectPr w:rsidR="00BE17D0" w:rsidRPr="00D91091" w:rsidSect="0068144B">
      <w:headerReference w:type="default" r:id="rId8"/>
      <w:footerReference w:type="default" r:id="rId9"/>
      <w:pgSz w:w="11900" w:h="16840"/>
      <w:pgMar w:top="3402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E39" w:rsidRDefault="00E63E39" w:rsidP="00BE3CB3">
      <w:r>
        <w:separator/>
      </w:r>
    </w:p>
  </w:endnote>
  <w:endnote w:type="continuationSeparator" w:id="0">
    <w:p w:rsidR="00E63E39" w:rsidRDefault="00E63E39" w:rsidP="00B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31CC00B2" wp14:editId="716677C3">
          <wp:extent cx="580602" cy="174181"/>
          <wp:effectExtent l="0" t="0" r="3810" b="3810"/>
          <wp:docPr id="3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E39" w:rsidRDefault="00E63E39" w:rsidP="00BE3CB3">
      <w:r>
        <w:separator/>
      </w:r>
    </w:p>
  </w:footnote>
  <w:footnote w:type="continuationSeparator" w:id="0">
    <w:p w:rsidR="00E63E39" w:rsidRDefault="00E63E39" w:rsidP="00B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B3" w:rsidRDefault="00FD7E02" w:rsidP="00FD7E02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7E4F696C" wp14:editId="1EB83342">
          <wp:extent cx="6211467" cy="1180131"/>
          <wp:effectExtent l="0" t="0" r="0" b="0"/>
          <wp:docPr id="31" name="Bild 2" descr="Macintosh HD:Users:klw:Desktop:bilder_vorlagen:zugeschnitten:intern_l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w:Desktop:bilder_vorlagen:zugeschnitten:intern_l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113" cy="118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39"/>
    <w:rsid w:val="00060E15"/>
    <w:rsid w:val="000623AE"/>
    <w:rsid w:val="001D4D22"/>
    <w:rsid w:val="00215E83"/>
    <w:rsid w:val="0037047A"/>
    <w:rsid w:val="004207E2"/>
    <w:rsid w:val="00570C9C"/>
    <w:rsid w:val="00623E40"/>
    <w:rsid w:val="00676AD5"/>
    <w:rsid w:val="0068144B"/>
    <w:rsid w:val="00683949"/>
    <w:rsid w:val="006D1EBC"/>
    <w:rsid w:val="00700610"/>
    <w:rsid w:val="00AA3615"/>
    <w:rsid w:val="00AF3039"/>
    <w:rsid w:val="00B26865"/>
    <w:rsid w:val="00BE17D0"/>
    <w:rsid w:val="00BE3CB3"/>
    <w:rsid w:val="00C22660"/>
    <w:rsid w:val="00C262A6"/>
    <w:rsid w:val="00CA78AF"/>
    <w:rsid w:val="00D356CC"/>
    <w:rsid w:val="00D37B40"/>
    <w:rsid w:val="00D86FFC"/>
    <w:rsid w:val="00D91091"/>
    <w:rsid w:val="00DC5882"/>
    <w:rsid w:val="00DD14EC"/>
    <w:rsid w:val="00E1607B"/>
    <w:rsid w:val="00E63E39"/>
    <w:rsid w:val="00F06CD9"/>
    <w:rsid w:val="00F73487"/>
    <w:rsid w:val="00F93FD3"/>
    <w:rsid w:val="00FA2744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937FF3"/>
  <w14:defaultImageDpi w14:val="300"/>
  <w15:docId w15:val="{4297021E-58C1-4A0A-B1E0-D2197F2E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8144B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681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men.hartmann@lenzerheid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osalenzerheide.swiss/medi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8587410D</Template>
  <TotalTime>0</TotalTime>
  <Pages>2</Pages>
  <Words>518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Hartmann</dc:creator>
  <cp:keywords/>
  <dc:description/>
  <cp:lastModifiedBy>Carmen Hartmann</cp:lastModifiedBy>
  <cp:revision>11</cp:revision>
  <cp:lastPrinted>2016-08-30T08:30:00Z</cp:lastPrinted>
  <dcterms:created xsi:type="dcterms:W3CDTF">2019-04-10T09:20:00Z</dcterms:created>
  <dcterms:modified xsi:type="dcterms:W3CDTF">2019-04-15T15:46:00Z</dcterms:modified>
</cp:coreProperties>
</file>