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DAE5" w14:textId="77777777" w:rsidR="003E12E2" w:rsidRDefault="003E12E2" w:rsidP="003E12E2">
      <w:pPr>
        <w:spacing w:after="0"/>
        <w:ind w:left="567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139D6E0B" w14:textId="77777777" w:rsidR="003E12E2" w:rsidRDefault="003E12E2" w:rsidP="003E12E2">
      <w:pPr>
        <w:tabs>
          <w:tab w:val="left" w:pos="1134"/>
          <w:tab w:val="right" w:pos="9070"/>
        </w:tabs>
        <w:spacing w:after="0"/>
        <w:ind w:left="567"/>
        <w:jc w:val="both"/>
        <w:rPr>
          <w:rFonts w:cs="Arial"/>
          <w:szCs w:val="20"/>
        </w:rPr>
      </w:pPr>
    </w:p>
    <w:p w14:paraId="19935039" w14:textId="16E43201" w:rsidR="003E12E2" w:rsidRDefault="003E12E2" w:rsidP="003E12E2">
      <w:pPr>
        <w:tabs>
          <w:tab w:val="left" w:pos="1418"/>
          <w:tab w:val="right" w:pos="9070"/>
        </w:tabs>
        <w:spacing w:after="120"/>
        <w:ind w:left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Datum:             </w:t>
      </w:r>
      <w:r w:rsidR="00722DCB">
        <w:rPr>
          <w:rFonts w:cs="Arial"/>
          <w:szCs w:val="20"/>
        </w:rPr>
        <w:t>Dienstag</w:t>
      </w:r>
      <w:r>
        <w:rPr>
          <w:rFonts w:cs="Arial"/>
          <w:szCs w:val="20"/>
        </w:rPr>
        <w:t xml:space="preserve">, </w:t>
      </w:r>
      <w:r w:rsidR="00722DCB">
        <w:rPr>
          <w:rFonts w:cs="Arial"/>
          <w:szCs w:val="20"/>
        </w:rPr>
        <w:t>3</w:t>
      </w:r>
      <w:r>
        <w:rPr>
          <w:rFonts w:cs="Arial"/>
          <w:szCs w:val="20"/>
        </w:rPr>
        <w:t>.</w:t>
      </w:r>
      <w:r w:rsidR="0006743D">
        <w:rPr>
          <w:rFonts w:cs="Arial"/>
          <w:szCs w:val="20"/>
        </w:rPr>
        <w:t xml:space="preserve"> </w:t>
      </w:r>
      <w:r w:rsidR="00722DCB">
        <w:rPr>
          <w:rFonts w:cs="Arial"/>
          <w:szCs w:val="20"/>
        </w:rPr>
        <w:t>September</w:t>
      </w:r>
      <w:r w:rsidR="0006743D">
        <w:rPr>
          <w:rFonts w:cs="Arial"/>
          <w:szCs w:val="20"/>
        </w:rPr>
        <w:t xml:space="preserve"> 2024</w:t>
      </w:r>
      <w:r>
        <w:rPr>
          <w:rFonts w:cs="Arial"/>
          <w:szCs w:val="20"/>
        </w:rPr>
        <w:tab/>
      </w:r>
    </w:p>
    <w:p w14:paraId="43796556" w14:textId="5BFC0CB6" w:rsidR="003E12E2" w:rsidRDefault="003E12E2" w:rsidP="003E12E2">
      <w:pPr>
        <w:tabs>
          <w:tab w:val="left" w:pos="1418"/>
          <w:tab w:val="right" w:pos="9070"/>
        </w:tabs>
        <w:spacing w:after="120"/>
        <w:ind w:left="567"/>
        <w:jc w:val="both"/>
        <w:rPr>
          <w:rFonts w:cs="Arial"/>
          <w:szCs w:val="20"/>
        </w:rPr>
      </w:pPr>
      <w:r>
        <w:rPr>
          <w:rFonts w:cs="Arial"/>
          <w:szCs w:val="20"/>
        </w:rPr>
        <w:t>Rubrik/Thema: Ferienregion / Events</w:t>
      </w:r>
      <w:r>
        <w:rPr>
          <w:rFonts w:cs="Arial"/>
          <w:szCs w:val="20"/>
        </w:rPr>
        <w:tab/>
      </w:r>
    </w:p>
    <w:p w14:paraId="23316AC9" w14:textId="42FAABE7" w:rsidR="003E12E2" w:rsidRDefault="003E12E2" w:rsidP="003E12E2">
      <w:pPr>
        <w:pBdr>
          <w:bottom w:val="single" w:sz="4" w:space="1" w:color="auto"/>
        </w:pBdr>
        <w:tabs>
          <w:tab w:val="left" w:pos="1418"/>
          <w:tab w:val="right" w:pos="9070"/>
        </w:tabs>
        <w:spacing w:after="120"/>
        <w:ind w:left="567"/>
        <w:jc w:val="both"/>
        <w:rPr>
          <w:rFonts w:cs="Arial"/>
          <w:szCs w:val="20"/>
        </w:rPr>
      </w:pPr>
      <w:r>
        <w:rPr>
          <w:rFonts w:cs="Arial"/>
          <w:szCs w:val="20"/>
        </w:rPr>
        <w:t>Link:</w:t>
      </w:r>
      <w:r>
        <w:rPr>
          <w:rFonts w:cs="Arial"/>
          <w:szCs w:val="20"/>
        </w:rPr>
        <w:tab/>
        <w:t xml:space="preserve">         www.zauberwald.ch</w:t>
      </w:r>
      <w:r>
        <w:rPr>
          <w:rFonts w:cs="Arial"/>
          <w:szCs w:val="20"/>
        </w:rPr>
        <w:tab/>
      </w:r>
    </w:p>
    <w:p w14:paraId="39DA72FE" w14:textId="77777777" w:rsidR="003E12E2" w:rsidRDefault="003E12E2" w:rsidP="003E12E2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ind w:left="567"/>
        <w:jc w:val="both"/>
        <w:rPr>
          <w:rFonts w:cs="Arial"/>
          <w:szCs w:val="20"/>
        </w:rPr>
      </w:pPr>
    </w:p>
    <w:p w14:paraId="0C7A492D" w14:textId="77777777" w:rsidR="003E12E2" w:rsidRDefault="003E12E2" w:rsidP="003E12E2">
      <w:pPr>
        <w:ind w:left="567"/>
      </w:pPr>
    </w:p>
    <w:p w14:paraId="53A9C675" w14:textId="77777777" w:rsidR="00722DCB" w:rsidRPr="00722DCB" w:rsidRDefault="00722DCB" w:rsidP="00722DCB">
      <w:pPr>
        <w:ind w:left="567"/>
        <w:rPr>
          <w:rFonts w:cs="Arial"/>
          <w:b/>
          <w:bCs/>
          <w:sz w:val="24"/>
          <w:szCs w:val="24"/>
        </w:rPr>
      </w:pPr>
      <w:r w:rsidRPr="00722DCB">
        <w:rPr>
          <w:rFonts w:cs="Arial"/>
          <w:b/>
          <w:bCs/>
          <w:sz w:val="24"/>
          <w:szCs w:val="24"/>
        </w:rPr>
        <w:t>Erstklassige Konzerte, Lichtkunst und Kulinarik im Zauberwald Lenzerheide</w:t>
      </w:r>
    </w:p>
    <w:p w14:paraId="332F4F72" w14:textId="27480143" w:rsidR="00722DCB" w:rsidRPr="00722DCB" w:rsidRDefault="00722DCB" w:rsidP="00722DCB">
      <w:pPr>
        <w:ind w:left="567"/>
        <w:rPr>
          <w:rFonts w:cs="Arial"/>
          <w:b/>
          <w:bCs/>
          <w:sz w:val="22"/>
        </w:rPr>
      </w:pPr>
      <w:r w:rsidRPr="00722DCB">
        <w:rPr>
          <w:rFonts w:cs="Arial"/>
          <w:b/>
          <w:bCs/>
          <w:sz w:val="22"/>
        </w:rPr>
        <w:t xml:space="preserve">Auch in diesem Jahr bietet der Zauberwald Lenzerheide vom 12. bis 30. Dezember 2024 den </w:t>
      </w:r>
      <w:proofErr w:type="spellStart"/>
      <w:proofErr w:type="gramStart"/>
      <w:r w:rsidRPr="00722DCB">
        <w:rPr>
          <w:rFonts w:cs="Arial"/>
          <w:b/>
          <w:bCs/>
          <w:sz w:val="22"/>
        </w:rPr>
        <w:t>Besucher:innen</w:t>
      </w:r>
      <w:proofErr w:type="spellEnd"/>
      <w:proofErr w:type="gramEnd"/>
      <w:r w:rsidRPr="00722DCB">
        <w:rPr>
          <w:rFonts w:cs="Arial"/>
          <w:b/>
          <w:bCs/>
          <w:sz w:val="22"/>
        </w:rPr>
        <w:t xml:space="preserve"> während der Weihnachtszeit erstklassige Live-Acts, kreative Lichtkunst und ein abwechslungsreiches Kinderprogramm. Neben Max Giesinger, Gentleman, Fritz Kalkbrenner und Joya Marleen wird unter anderem </w:t>
      </w:r>
      <w:r w:rsidR="0000587E" w:rsidRPr="00722DCB">
        <w:rPr>
          <w:rFonts w:cs="Arial"/>
          <w:b/>
          <w:bCs/>
          <w:sz w:val="22"/>
        </w:rPr>
        <w:t>Nemo</w:t>
      </w:r>
      <w:r w:rsidR="001122E4">
        <w:rPr>
          <w:rFonts w:cs="Arial"/>
          <w:b/>
          <w:bCs/>
          <w:sz w:val="22"/>
        </w:rPr>
        <w:t xml:space="preserve"> </w:t>
      </w:r>
      <w:r w:rsidRPr="00722DCB">
        <w:rPr>
          <w:rFonts w:cs="Arial"/>
          <w:b/>
          <w:bCs/>
          <w:sz w:val="22"/>
        </w:rPr>
        <w:t>die Waldbühne zum Beben bringen.</w:t>
      </w:r>
    </w:p>
    <w:p w14:paraId="0286E3BB" w14:textId="1F5C14E5" w:rsidR="003E4623" w:rsidRPr="00722DCB" w:rsidRDefault="003E4623" w:rsidP="003E4623">
      <w:pPr>
        <w:ind w:left="567"/>
        <w:rPr>
          <w:rFonts w:cs="Arial"/>
          <w:sz w:val="22"/>
        </w:rPr>
      </w:pPr>
      <w:r w:rsidRPr="00722DCB">
        <w:rPr>
          <w:rFonts w:cs="Arial"/>
          <w:sz w:val="22"/>
        </w:rPr>
        <w:t xml:space="preserve">Nach der letztjährigen jahresübergreifenden Jubiläumsausgabe findet der Zauberwald Lenzerheide </w:t>
      </w:r>
      <w:r w:rsidR="00584151">
        <w:rPr>
          <w:rFonts w:cs="Arial"/>
          <w:sz w:val="22"/>
        </w:rPr>
        <w:t xml:space="preserve">zusammen </w:t>
      </w:r>
      <w:r w:rsidRPr="00722DCB">
        <w:rPr>
          <w:rFonts w:cs="Arial"/>
          <w:sz w:val="22"/>
        </w:rPr>
        <w:t xml:space="preserve">mit dem </w:t>
      </w:r>
      <w:proofErr w:type="spellStart"/>
      <w:r>
        <w:rPr>
          <w:rFonts w:cs="Arial"/>
          <w:sz w:val="22"/>
        </w:rPr>
        <w:t>Presenting</w:t>
      </w:r>
      <w:proofErr w:type="spellEnd"/>
      <w:r>
        <w:rPr>
          <w:rFonts w:cs="Arial"/>
          <w:sz w:val="22"/>
        </w:rPr>
        <w:t xml:space="preserve"> Partner «</w:t>
      </w:r>
      <w:proofErr w:type="spellStart"/>
      <w:r>
        <w:rPr>
          <w:rFonts w:cs="Arial"/>
          <w:sz w:val="22"/>
        </w:rPr>
        <w:t>ewz</w:t>
      </w:r>
      <w:proofErr w:type="spellEnd"/>
      <w:r>
        <w:rPr>
          <w:rFonts w:cs="Arial"/>
          <w:sz w:val="22"/>
        </w:rPr>
        <w:t xml:space="preserve">» und dem </w:t>
      </w:r>
      <w:r w:rsidRPr="00722DCB">
        <w:rPr>
          <w:rFonts w:cs="Arial"/>
          <w:sz w:val="22"/>
        </w:rPr>
        <w:t xml:space="preserve">Main Partner «GKB» in diesem Jahr wieder von Mitte bis Ende Dezember statt. Unter freiem Himmel begeistert </w:t>
      </w:r>
      <w:r>
        <w:rPr>
          <w:rFonts w:cs="Arial"/>
          <w:sz w:val="22"/>
        </w:rPr>
        <w:t>die</w:t>
      </w:r>
      <w:r w:rsidRPr="00722DCB">
        <w:rPr>
          <w:rFonts w:cs="Arial"/>
          <w:sz w:val="22"/>
        </w:rPr>
        <w:t xml:space="preserve"> 11. Ausgabe </w:t>
      </w:r>
      <w:r>
        <w:rPr>
          <w:rFonts w:cs="Arial"/>
          <w:sz w:val="22"/>
        </w:rPr>
        <w:t>mit</w:t>
      </w:r>
      <w:r w:rsidRPr="00722DCB">
        <w:rPr>
          <w:rFonts w:cs="Arial"/>
          <w:sz w:val="22"/>
        </w:rPr>
        <w:t xml:space="preserve"> bekannte</w:t>
      </w:r>
      <w:r>
        <w:rPr>
          <w:rFonts w:cs="Arial"/>
          <w:sz w:val="22"/>
        </w:rPr>
        <w:t>n</w:t>
      </w:r>
      <w:r w:rsidRPr="00722DCB">
        <w:rPr>
          <w:rFonts w:cs="Arial"/>
          <w:sz w:val="22"/>
        </w:rPr>
        <w:t xml:space="preserve"> und hochkarätige</w:t>
      </w:r>
      <w:r>
        <w:rPr>
          <w:rFonts w:cs="Arial"/>
          <w:sz w:val="22"/>
        </w:rPr>
        <w:t>n</w:t>
      </w:r>
      <w:r w:rsidRPr="00722DCB">
        <w:rPr>
          <w:rFonts w:cs="Arial"/>
          <w:sz w:val="22"/>
        </w:rPr>
        <w:t xml:space="preserve"> Live-Konzerte</w:t>
      </w:r>
      <w:r>
        <w:rPr>
          <w:rFonts w:cs="Arial"/>
          <w:sz w:val="22"/>
        </w:rPr>
        <w:t>n</w:t>
      </w:r>
      <w:r w:rsidRPr="00722DCB">
        <w:rPr>
          <w:rFonts w:cs="Arial"/>
          <w:sz w:val="22"/>
        </w:rPr>
        <w:t xml:space="preserve"> und klassische</w:t>
      </w:r>
      <w:r>
        <w:rPr>
          <w:rFonts w:cs="Arial"/>
          <w:sz w:val="22"/>
        </w:rPr>
        <w:t>n</w:t>
      </w:r>
      <w:r w:rsidRPr="00722DCB">
        <w:rPr>
          <w:rFonts w:cs="Arial"/>
          <w:sz w:val="22"/>
        </w:rPr>
        <w:t xml:space="preserve"> Aufführungen, aber auch </w:t>
      </w:r>
      <w:r>
        <w:rPr>
          <w:rFonts w:cs="Arial"/>
          <w:sz w:val="22"/>
        </w:rPr>
        <w:t xml:space="preserve">mit einem, </w:t>
      </w:r>
      <w:r w:rsidRPr="0000587E">
        <w:rPr>
          <w:rFonts w:cs="Arial"/>
          <w:sz w:val="22"/>
        </w:rPr>
        <w:t>vo</w:t>
      </w:r>
      <w:r w:rsidR="005669F5" w:rsidRPr="0000587E">
        <w:rPr>
          <w:rFonts w:cs="Arial"/>
          <w:sz w:val="22"/>
        </w:rPr>
        <w:t>n</w:t>
      </w:r>
      <w:r w:rsidR="00D44130" w:rsidRPr="0000587E">
        <w:rPr>
          <w:rFonts w:cs="Arial"/>
          <w:sz w:val="22"/>
        </w:rPr>
        <w:t xml:space="preserve"> der</w:t>
      </w:r>
      <w:r>
        <w:rPr>
          <w:rFonts w:cs="Arial"/>
          <w:sz w:val="22"/>
        </w:rPr>
        <w:t xml:space="preserve"> Kids Partner</w:t>
      </w:r>
      <w:r w:rsidR="005669F5">
        <w:rPr>
          <w:rFonts w:cs="Arial"/>
          <w:sz w:val="22"/>
        </w:rPr>
        <w:t>in</w:t>
      </w:r>
      <w:r>
        <w:rPr>
          <w:rFonts w:cs="Arial"/>
          <w:sz w:val="22"/>
        </w:rPr>
        <w:t xml:space="preserve"> «Coop» präsentierte</w:t>
      </w:r>
      <w:r w:rsidR="00D44130">
        <w:rPr>
          <w:rFonts w:cs="Arial"/>
          <w:sz w:val="22"/>
        </w:rPr>
        <w:t>n</w:t>
      </w:r>
      <w:r>
        <w:rPr>
          <w:rFonts w:cs="Arial"/>
          <w:sz w:val="22"/>
        </w:rPr>
        <w:t xml:space="preserve">, </w:t>
      </w:r>
      <w:r w:rsidRPr="00722DCB">
        <w:rPr>
          <w:rFonts w:cs="Arial"/>
          <w:sz w:val="22"/>
        </w:rPr>
        <w:t>zauberhafte</w:t>
      </w:r>
      <w:r w:rsidR="00D44130">
        <w:rPr>
          <w:rFonts w:cs="Arial"/>
          <w:sz w:val="22"/>
        </w:rPr>
        <w:t>n</w:t>
      </w:r>
      <w:r w:rsidRPr="00722DCB">
        <w:rPr>
          <w:rFonts w:cs="Arial"/>
          <w:sz w:val="22"/>
        </w:rPr>
        <w:t xml:space="preserve"> Kinderprogramm</w:t>
      </w:r>
      <w:r>
        <w:rPr>
          <w:rFonts w:cs="Arial"/>
          <w:sz w:val="22"/>
        </w:rPr>
        <w:t xml:space="preserve"> die</w:t>
      </w:r>
      <w:r w:rsidRPr="00722DCB">
        <w:rPr>
          <w:rFonts w:cs="Arial"/>
          <w:sz w:val="22"/>
        </w:rPr>
        <w:t xml:space="preserve"> Zauberwald Gäste.</w:t>
      </w:r>
    </w:p>
    <w:p w14:paraId="72A6A347" w14:textId="0E28BE60" w:rsidR="00722DCB" w:rsidRPr="00722DCB" w:rsidRDefault="00722DCB" w:rsidP="00722DCB">
      <w:pPr>
        <w:ind w:left="567"/>
        <w:rPr>
          <w:rFonts w:cs="Arial"/>
          <w:sz w:val="22"/>
        </w:rPr>
      </w:pPr>
      <w:r w:rsidRPr="00722DCB">
        <w:rPr>
          <w:rFonts w:cs="Arial"/>
          <w:b/>
          <w:bCs/>
          <w:sz w:val="22"/>
        </w:rPr>
        <w:t>Hochkarätiges Line-up auf der Waldbühne</w:t>
      </w:r>
      <w:r w:rsidRPr="00722DCB">
        <w:rPr>
          <w:rFonts w:cs="Arial"/>
          <w:b/>
          <w:bCs/>
          <w:sz w:val="22"/>
        </w:rPr>
        <w:br/>
      </w:r>
      <w:r w:rsidRPr="00722DCB">
        <w:rPr>
          <w:rFonts w:cs="Arial"/>
          <w:sz w:val="22"/>
        </w:rPr>
        <w:t xml:space="preserve">Der sympathische deutsche Sänger und Songwriter </w:t>
      </w:r>
      <w:r w:rsidRPr="00722DCB">
        <w:rPr>
          <w:rFonts w:cs="Arial"/>
          <w:b/>
          <w:bCs/>
          <w:sz w:val="22"/>
        </w:rPr>
        <w:t>Max Giesinger</w:t>
      </w:r>
      <w:r w:rsidRPr="00722DCB">
        <w:rPr>
          <w:rFonts w:cs="Arial"/>
          <w:sz w:val="22"/>
        </w:rPr>
        <w:t xml:space="preserve"> eröffnet am 12. Dezember </w:t>
      </w:r>
      <w:r w:rsidR="008977F3">
        <w:rPr>
          <w:rFonts w:cs="Arial"/>
          <w:sz w:val="22"/>
        </w:rPr>
        <w:t>die Zauberwaldzeit</w:t>
      </w:r>
      <w:r w:rsidR="00016917">
        <w:rPr>
          <w:rFonts w:cs="Arial"/>
          <w:sz w:val="22"/>
        </w:rPr>
        <w:t xml:space="preserve"> mit der «</w:t>
      </w:r>
      <w:proofErr w:type="spellStart"/>
      <w:r w:rsidR="00016917">
        <w:rPr>
          <w:rFonts w:cs="Arial"/>
          <w:sz w:val="22"/>
        </w:rPr>
        <w:t>ewz</w:t>
      </w:r>
      <w:proofErr w:type="spellEnd"/>
      <w:r w:rsidR="00016917">
        <w:rPr>
          <w:rFonts w:cs="Arial"/>
          <w:sz w:val="22"/>
        </w:rPr>
        <w:t>»-Night</w:t>
      </w:r>
      <w:r w:rsidRPr="00722DCB">
        <w:rPr>
          <w:rFonts w:cs="Arial"/>
          <w:sz w:val="22"/>
        </w:rPr>
        <w:t xml:space="preserve">. Schlag auf Schlag geht es danach am Startwochenende mit erstklassigen Live-Konzerten weiter. Am 15. Dezember wird </w:t>
      </w:r>
      <w:r w:rsidRPr="00722DCB">
        <w:rPr>
          <w:rFonts w:cs="Arial"/>
          <w:b/>
          <w:bCs/>
          <w:sz w:val="22"/>
        </w:rPr>
        <w:t>Gentleman</w:t>
      </w:r>
      <w:r w:rsidRPr="00722DCB">
        <w:rPr>
          <w:rFonts w:cs="Arial"/>
          <w:sz w:val="22"/>
        </w:rPr>
        <w:t xml:space="preserve">, der Reggae in und aus Deutschland auf die internationale Bühne gebracht hat, den Musikfans einheizen. Er hat unzählige Liveshows auf den </w:t>
      </w:r>
      <w:proofErr w:type="gramStart"/>
      <w:r w:rsidRPr="00722DCB">
        <w:rPr>
          <w:rFonts w:cs="Arial"/>
          <w:sz w:val="22"/>
        </w:rPr>
        <w:t>ganz grossen</w:t>
      </w:r>
      <w:proofErr w:type="gramEnd"/>
      <w:r w:rsidRPr="00722DCB">
        <w:rPr>
          <w:rFonts w:cs="Arial"/>
          <w:sz w:val="22"/>
        </w:rPr>
        <w:t xml:space="preserve"> Bühnen Europas gespielt und begeistert auch nach 30 Jahren noch immer mit seiner unverkennbaren Stimme und Hits, wie «Dem Gone» oder «Superior».</w:t>
      </w:r>
      <w:r w:rsidRPr="00722DCB">
        <w:rPr>
          <w:rFonts w:cs="Arial"/>
          <w:sz w:val="22"/>
        </w:rPr>
        <w:br/>
      </w:r>
      <w:r w:rsidR="0024221A" w:rsidRPr="001B6BD4">
        <w:rPr>
          <w:rFonts w:cs="Arial"/>
          <w:sz w:val="22"/>
        </w:rPr>
        <w:t>Auch andere Musikrichtungen bereichern das Konzertprogramm in der Vorweihnachtszeit mit mitrei</w:t>
      </w:r>
      <w:r w:rsidR="0024221A">
        <w:rPr>
          <w:rFonts w:cs="Arial"/>
          <w:sz w:val="22"/>
        </w:rPr>
        <w:t>ss</w:t>
      </w:r>
      <w:r w:rsidR="0024221A" w:rsidRPr="001B6BD4">
        <w:rPr>
          <w:rFonts w:cs="Arial"/>
          <w:sz w:val="22"/>
        </w:rPr>
        <w:t>enden Rhythmen.</w:t>
      </w:r>
      <w:r w:rsidR="0024221A">
        <w:rPr>
          <w:rFonts w:cs="Arial"/>
          <w:sz w:val="22"/>
        </w:rPr>
        <w:t xml:space="preserve"> </w:t>
      </w:r>
      <w:r w:rsidRPr="00722DCB">
        <w:rPr>
          <w:rFonts w:cs="Arial"/>
          <w:sz w:val="22"/>
        </w:rPr>
        <w:t xml:space="preserve">Am 20. Dezember erobert </w:t>
      </w:r>
      <w:r w:rsidRPr="00722DCB">
        <w:rPr>
          <w:rFonts w:cs="Arial"/>
          <w:b/>
          <w:bCs/>
          <w:sz w:val="22"/>
        </w:rPr>
        <w:t>Fritz Kalkbrenner</w:t>
      </w:r>
      <w:r w:rsidRPr="00722DCB">
        <w:rPr>
          <w:rFonts w:cs="Arial"/>
          <w:sz w:val="22"/>
        </w:rPr>
        <w:t xml:space="preserve"> die Waldbühne. Der Musikproduzent und Sänger entstammt ursprünglich aus der Berliner Techno-Szene und produziert mittlerweile Musik mit einer einmaligen musikalischen Formel, bestehend aus seiner markanten Stimme und den analogen, warmen House Beats.</w:t>
      </w:r>
      <w:r w:rsidRPr="00722DCB">
        <w:rPr>
          <w:rFonts w:cs="Arial"/>
          <w:sz w:val="22"/>
        </w:rPr>
        <w:br/>
      </w:r>
      <w:r w:rsidR="0024221A">
        <w:rPr>
          <w:rFonts w:cs="Arial"/>
          <w:sz w:val="22"/>
        </w:rPr>
        <w:t>Nach den</w:t>
      </w:r>
      <w:r w:rsidRPr="00722DCB">
        <w:rPr>
          <w:rFonts w:cs="Arial"/>
          <w:sz w:val="22"/>
        </w:rPr>
        <w:t xml:space="preserve"> Weihnachtstage</w:t>
      </w:r>
      <w:r w:rsidR="0024221A">
        <w:rPr>
          <w:rFonts w:cs="Arial"/>
          <w:sz w:val="22"/>
        </w:rPr>
        <w:t>n</w:t>
      </w:r>
      <w:r w:rsidR="001407D2">
        <w:rPr>
          <w:rFonts w:cs="Arial"/>
          <w:sz w:val="22"/>
        </w:rPr>
        <w:t xml:space="preserve"> sorgt das Bieler Ausnahmetalent </w:t>
      </w:r>
      <w:r w:rsidR="001407D2" w:rsidRPr="001407D2">
        <w:rPr>
          <w:rFonts w:cs="Arial"/>
          <w:b/>
          <w:bCs/>
          <w:sz w:val="22"/>
        </w:rPr>
        <w:t>Nemo</w:t>
      </w:r>
      <w:r w:rsidR="001407D2">
        <w:rPr>
          <w:rFonts w:cs="Arial"/>
          <w:b/>
          <w:bCs/>
          <w:sz w:val="22"/>
        </w:rPr>
        <w:t xml:space="preserve"> </w:t>
      </w:r>
      <w:r w:rsidR="001407D2">
        <w:rPr>
          <w:rFonts w:cs="Arial"/>
          <w:sz w:val="22"/>
        </w:rPr>
        <w:t>am 26. Dezember für eine ausgelassene Stimmung im Zauberwald</w:t>
      </w:r>
      <w:r w:rsidR="001407D2" w:rsidRPr="00722DCB">
        <w:rPr>
          <w:rFonts w:cs="Arial"/>
          <w:sz w:val="22"/>
        </w:rPr>
        <w:t>– sei es mit dem millionenfach gestreamten ESC-Song «The Code», aber auch ruhigeren Stücken wie «This Body»</w:t>
      </w:r>
      <w:r w:rsidR="001407D2">
        <w:rPr>
          <w:rFonts w:cs="Arial"/>
          <w:sz w:val="22"/>
        </w:rPr>
        <w:t xml:space="preserve">. </w:t>
      </w:r>
      <w:r w:rsidRPr="00722DCB">
        <w:rPr>
          <w:rFonts w:cs="Arial"/>
          <w:sz w:val="22"/>
        </w:rPr>
        <w:t>Nur ein</w:t>
      </w:r>
      <w:r w:rsidR="0024221A">
        <w:rPr>
          <w:rFonts w:cs="Arial"/>
          <w:sz w:val="22"/>
        </w:rPr>
        <w:t>en</w:t>
      </w:r>
      <w:r w:rsidRPr="00722DCB">
        <w:rPr>
          <w:rFonts w:cs="Arial"/>
          <w:sz w:val="22"/>
        </w:rPr>
        <w:t xml:space="preserve"> Tag später, am 27. Dezember, wird </w:t>
      </w:r>
      <w:r w:rsidRPr="00722DCB">
        <w:rPr>
          <w:rFonts w:cs="Arial"/>
          <w:b/>
          <w:bCs/>
          <w:sz w:val="22"/>
        </w:rPr>
        <w:t>Joya Marleen</w:t>
      </w:r>
      <w:r w:rsidRPr="00722DCB">
        <w:rPr>
          <w:rFonts w:cs="Arial"/>
          <w:sz w:val="22"/>
        </w:rPr>
        <w:t xml:space="preserve"> mit ihrer warmen Stimme, ihrer endlosen Energie und </w:t>
      </w:r>
      <w:r w:rsidR="001122E4">
        <w:rPr>
          <w:rFonts w:cs="Arial"/>
          <w:sz w:val="22"/>
        </w:rPr>
        <w:t>ihren</w:t>
      </w:r>
      <w:r w:rsidRPr="00722DCB">
        <w:rPr>
          <w:rFonts w:cs="Arial"/>
          <w:sz w:val="22"/>
        </w:rPr>
        <w:t xml:space="preserve"> Liedern, die Pop und Folk mit jazzigen Elementen verbinde</w:t>
      </w:r>
      <w:r w:rsidR="001122E4">
        <w:rPr>
          <w:rFonts w:cs="Arial"/>
          <w:sz w:val="22"/>
        </w:rPr>
        <w:t>n</w:t>
      </w:r>
      <w:r w:rsidRPr="00722DCB">
        <w:rPr>
          <w:rFonts w:cs="Arial"/>
          <w:sz w:val="22"/>
        </w:rPr>
        <w:t xml:space="preserve">, nicht nur ihren Fans ein unvergessliches Konzert </w:t>
      </w:r>
      <w:r w:rsidR="0024221A">
        <w:rPr>
          <w:rFonts w:cs="Arial"/>
          <w:sz w:val="22"/>
        </w:rPr>
        <w:t>bieten</w:t>
      </w:r>
      <w:r w:rsidRPr="00722DCB">
        <w:rPr>
          <w:rFonts w:cs="Arial"/>
          <w:sz w:val="22"/>
        </w:rPr>
        <w:t>.</w:t>
      </w:r>
    </w:p>
    <w:p w14:paraId="7DD2CAE2" w14:textId="1257A080" w:rsidR="00722DCB" w:rsidRPr="00722DCB" w:rsidRDefault="00722DCB" w:rsidP="00722DCB">
      <w:pPr>
        <w:ind w:left="567"/>
        <w:rPr>
          <w:rFonts w:cs="Arial"/>
          <w:sz w:val="22"/>
        </w:rPr>
      </w:pPr>
      <w:r w:rsidRPr="00722DCB">
        <w:rPr>
          <w:rFonts w:cs="Arial"/>
          <w:b/>
          <w:bCs/>
          <w:sz w:val="22"/>
        </w:rPr>
        <w:t>Ein abwechslungsreiches Kinderprogramm</w:t>
      </w:r>
      <w:r w:rsidRPr="00722DCB">
        <w:rPr>
          <w:rFonts w:cs="Arial"/>
          <w:b/>
          <w:bCs/>
          <w:sz w:val="22"/>
        </w:rPr>
        <w:br/>
      </w:r>
      <w:r w:rsidRPr="00722DCB">
        <w:rPr>
          <w:rFonts w:cs="Arial"/>
          <w:sz w:val="22"/>
        </w:rPr>
        <w:t xml:space="preserve">Der Zauberwald Lenzerheide bietet auch Familien mit Kindern ein einmaliges Erlebnis. Während auf dem Waldrundweg die Lichtinstallationen </w:t>
      </w:r>
      <w:proofErr w:type="gramStart"/>
      <w:r w:rsidRPr="00722DCB">
        <w:rPr>
          <w:rFonts w:cs="Arial"/>
          <w:sz w:val="22"/>
        </w:rPr>
        <w:t>bestaunt</w:t>
      </w:r>
      <w:proofErr w:type="gramEnd"/>
      <w:r w:rsidRPr="00722DCB">
        <w:rPr>
          <w:rFonts w:cs="Arial"/>
          <w:sz w:val="22"/>
        </w:rPr>
        <w:t xml:space="preserve"> werden können, wartet am Vorabend mit dem «Kinder-Act»</w:t>
      </w:r>
      <w:r w:rsidR="00493945">
        <w:rPr>
          <w:rFonts w:cs="Arial"/>
          <w:sz w:val="22"/>
        </w:rPr>
        <w:t xml:space="preserve"> </w:t>
      </w:r>
      <w:r w:rsidRPr="00722DCB">
        <w:rPr>
          <w:rFonts w:cs="Arial"/>
          <w:sz w:val="22"/>
        </w:rPr>
        <w:t xml:space="preserve">auf der Waldbühne ein Kinderprogramm zum Mitmachen, Mitsingen und Mittanzen. Neben dem bekannten Bündner Liedermacher </w:t>
      </w:r>
      <w:proofErr w:type="spellStart"/>
      <w:r w:rsidRPr="00722DCB">
        <w:rPr>
          <w:rFonts w:cs="Arial"/>
          <w:b/>
          <w:bCs/>
          <w:sz w:val="22"/>
        </w:rPr>
        <w:t>Linard</w:t>
      </w:r>
      <w:proofErr w:type="spellEnd"/>
      <w:r w:rsidRPr="00722DCB">
        <w:rPr>
          <w:rFonts w:cs="Arial"/>
          <w:b/>
          <w:bCs/>
          <w:sz w:val="22"/>
        </w:rPr>
        <w:t xml:space="preserve"> </w:t>
      </w:r>
      <w:proofErr w:type="spellStart"/>
      <w:r w:rsidRPr="00722DCB">
        <w:rPr>
          <w:rFonts w:cs="Arial"/>
          <w:b/>
          <w:bCs/>
          <w:sz w:val="22"/>
        </w:rPr>
        <w:t>Bardill</w:t>
      </w:r>
      <w:proofErr w:type="spellEnd"/>
      <w:r w:rsidRPr="00722DCB">
        <w:rPr>
          <w:rFonts w:cs="Arial"/>
          <w:sz w:val="22"/>
        </w:rPr>
        <w:t xml:space="preserve"> wird unter anderem der </w:t>
      </w:r>
      <w:r w:rsidRPr="00722DCB">
        <w:rPr>
          <w:rFonts w:cs="Arial"/>
          <w:b/>
          <w:bCs/>
          <w:sz w:val="22"/>
        </w:rPr>
        <w:t xml:space="preserve">Kinderchor </w:t>
      </w:r>
      <w:r w:rsidRPr="00722DCB">
        <w:rPr>
          <w:rFonts w:cs="Arial"/>
          <w:b/>
          <w:bCs/>
          <w:sz w:val="22"/>
        </w:rPr>
        <w:lastRenderedPageBreak/>
        <w:t>Singvögel</w:t>
      </w:r>
      <w:r w:rsidRPr="00722DCB">
        <w:rPr>
          <w:rFonts w:cs="Arial"/>
          <w:sz w:val="22"/>
        </w:rPr>
        <w:t xml:space="preserve"> aus Graubünden mit ihrem neusten Projekt «</w:t>
      </w:r>
      <w:proofErr w:type="spellStart"/>
      <w:r w:rsidRPr="00722DCB">
        <w:rPr>
          <w:rFonts w:cs="Arial"/>
          <w:sz w:val="22"/>
        </w:rPr>
        <w:t>Regabogabunt</w:t>
      </w:r>
      <w:proofErr w:type="spellEnd"/>
      <w:r w:rsidRPr="00722DCB">
        <w:rPr>
          <w:rFonts w:cs="Arial"/>
          <w:sz w:val="22"/>
        </w:rPr>
        <w:t xml:space="preserve">» für Lieder mit Ohrwurmcharakter sorgen. Ein Mitmach-Event für alle bietet zudem der </w:t>
      </w:r>
      <w:proofErr w:type="spellStart"/>
      <w:r w:rsidRPr="00722DCB">
        <w:rPr>
          <w:rFonts w:cs="Arial"/>
          <w:b/>
          <w:bCs/>
          <w:sz w:val="22"/>
        </w:rPr>
        <w:t>Schwiizergoofe</w:t>
      </w:r>
      <w:proofErr w:type="spellEnd"/>
      <w:r w:rsidRPr="00722DCB">
        <w:rPr>
          <w:rFonts w:cs="Arial"/>
          <w:b/>
          <w:bCs/>
          <w:sz w:val="22"/>
        </w:rPr>
        <w:t xml:space="preserve"> Workshop</w:t>
      </w:r>
      <w:r w:rsidRPr="00722DCB">
        <w:rPr>
          <w:rFonts w:cs="Arial"/>
          <w:sz w:val="22"/>
        </w:rPr>
        <w:t xml:space="preserve">, der eine </w:t>
      </w:r>
      <w:proofErr w:type="spellStart"/>
      <w:r w:rsidRPr="00722DCB">
        <w:rPr>
          <w:rFonts w:cs="Arial"/>
          <w:sz w:val="22"/>
        </w:rPr>
        <w:t>megagigagoofige</w:t>
      </w:r>
      <w:proofErr w:type="spellEnd"/>
      <w:r w:rsidRPr="00722DCB">
        <w:rPr>
          <w:rFonts w:cs="Arial"/>
          <w:sz w:val="22"/>
        </w:rPr>
        <w:t xml:space="preserve"> Party bietet. </w:t>
      </w:r>
      <w:r w:rsidR="0024221A" w:rsidRPr="00722DCB">
        <w:rPr>
          <w:rFonts w:cs="Arial"/>
          <w:sz w:val="22"/>
        </w:rPr>
        <w:t xml:space="preserve">Auch </w:t>
      </w:r>
      <w:r w:rsidR="0024221A" w:rsidRPr="00722DCB">
        <w:rPr>
          <w:rFonts w:cs="Arial"/>
          <w:b/>
          <w:bCs/>
          <w:sz w:val="22"/>
        </w:rPr>
        <w:t>Andrew Bond</w:t>
      </w:r>
      <w:r w:rsidR="0024221A" w:rsidRPr="00722DCB">
        <w:rPr>
          <w:rFonts w:cs="Arial"/>
          <w:sz w:val="22"/>
        </w:rPr>
        <w:t xml:space="preserve"> </w:t>
      </w:r>
      <w:r w:rsidR="0024221A" w:rsidRPr="00AA06DB">
        <w:rPr>
          <w:rFonts w:cs="Arial"/>
          <w:sz w:val="22"/>
        </w:rPr>
        <w:t>wird mit seiner magischen Show das Publikum verzaubern</w:t>
      </w:r>
      <w:r w:rsidRPr="00722DCB">
        <w:rPr>
          <w:rFonts w:cs="Arial"/>
          <w:sz w:val="22"/>
        </w:rPr>
        <w:t>.</w:t>
      </w:r>
    </w:p>
    <w:p w14:paraId="1ABE361E" w14:textId="2B1631FF" w:rsidR="00722DCB" w:rsidRPr="00722DCB" w:rsidRDefault="00722DCB" w:rsidP="00722DCB">
      <w:pPr>
        <w:ind w:left="567"/>
        <w:rPr>
          <w:rFonts w:cs="Arial"/>
          <w:sz w:val="22"/>
        </w:rPr>
      </w:pPr>
      <w:r w:rsidRPr="00722DCB">
        <w:rPr>
          <w:rFonts w:cs="Arial"/>
          <w:b/>
          <w:bCs/>
          <w:sz w:val="22"/>
        </w:rPr>
        <w:t>Programm-Highlights beim Classic Corner</w:t>
      </w:r>
      <w:r w:rsidRPr="00722DCB">
        <w:rPr>
          <w:rFonts w:cs="Arial"/>
          <w:b/>
          <w:bCs/>
          <w:sz w:val="22"/>
        </w:rPr>
        <w:br/>
      </w:r>
      <w:r w:rsidRPr="00722DCB">
        <w:rPr>
          <w:rFonts w:cs="Arial"/>
          <w:sz w:val="22"/>
        </w:rPr>
        <w:t xml:space="preserve">Beim Classic Corner hallen feine Töne klassischer Musik mitten durch den winterlichen Zauberwald. Die Rundbühne </w:t>
      </w:r>
      <w:r w:rsidR="00681EE2">
        <w:rPr>
          <w:rFonts w:cs="Arial"/>
          <w:sz w:val="22"/>
        </w:rPr>
        <w:t>unter freiem Himmel</w:t>
      </w:r>
      <w:r w:rsidRPr="00722DCB">
        <w:rPr>
          <w:rFonts w:cs="Arial"/>
          <w:sz w:val="22"/>
        </w:rPr>
        <w:t xml:space="preserve"> bietet ein aussergewöhnliches Konzertformat, das mit einem abwechslungsreichen Programm eine ganz spezielle Atmosphäre schafft. Mit dem </w:t>
      </w:r>
      <w:r w:rsidRPr="00722DCB">
        <w:rPr>
          <w:rFonts w:cs="Arial"/>
          <w:b/>
          <w:bCs/>
          <w:sz w:val="22"/>
        </w:rPr>
        <w:t xml:space="preserve">Ensemble «La </w:t>
      </w:r>
      <w:proofErr w:type="spellStart"/>
      <w:r w:rsidRPr="00722DCB">
        <w:rPr>
          <w:rFonts w:cs="Arial"/>
          <w:b/>
          <w:bCs/>
          <w:sz w:val="22"/>
        </w:rPr>
        <w:t>Bargeda</w:t>
      </w:r>
      <w:proofErr w:type="spellEnd"/>
      <w:r w:rsidRPr="00722DCB">
        <w:rPr>
          <w:rFonts w:cs="Arial"/>
          <w:b/>
          <w:bCs/>
          <w:sz w:val="22"/>
        </w:rPr>
        <w:t>»</w:t>
      </w:r>
      <w:r w:rsidRPr="00722DCB">
        <w:rPr>
          <w:rFonts w:cs="Arial"/>
          <w:sz w:val="22"/>
        </w:rPr>
        <w:t xml:space="preserve"> der Musikschule </w:t>
      </w:r>
      <w:proofErr w:type="spellStart"/>
      <w:r w:rsidRPr="00722DCB">
        <w:rPr>
          <w:rFonts w:cs="Arial"/>
          <w:sz w:val="22"/>
        </w:rPr>
        <w:t>Grischun</w:t>
      </w:r>
      <w:proofErr w:type="spellEnd"/>
      <w:r w:rsidRPr="00722DCB">
        <w:rPr>
          <w:rFonts w:cs="Arial"/>
          <w:sz w:val="22"/>
        </w:rPr>
        <w:t xml:space="preserve"> Central oder dem </w:t>
      </w:r>
      <w:r w:rsidRPr="00722DCB">
        <w:rPr>
          <w:rFonts w:cs="Arial"/>
          <w:b/>
          <w:bCs/>
          <w:sz w:val="22"/>
        </w:rPr>
        <w:t>«Jungen Orchester Graubünden»</w:t>
      </w:r>
      <w:r w:rsidRPr="00722DCB">
        <w:rPr>
          <w:rFonts w:cs="Arial"/>
          <w:sz w:val="22"/>
        </w:rPr>
        <w:t xml:space="preserve"> wird die Freude junger Menschen an der klassischen Musik vor Ort spürbar. Auch die erfolgreiche Bündner Sopranistin Nora </w:t>
      </w:r>
      <w:proofErr w:type="spellStart"/>
      <w:r w:rsidRPr="00722DCB">
        <w:rPr>
          <w:rFonts w:cs="Arial"/>
          <w:sz w:val="22"/>
        </w:rPr>
        <w:t>Bertogg</w:t>
      </w:r>
      <w:proofErr w:type="spellEnd"/>
      <w:r w:rsidRPr="00722DCB">
        <w:rPr>
          <w:rFonts w:cs="Arial"/>
          <w:sz w:val="22"/>
        </w:rPr>
        <w:t xml:space="preserve"> tritt gemeinsam mit Zoltán </w:t>
      </w:r>
      <w:proofErr w:type="spellStart"/>
      <w:r w:rsidRPr="00722DCB">
        <w:rPr>
          <w:rFonts w:cs="Arial"/>
          <w:sz w:val="22"/>
        </w:rPr>
        <w:t>Despond</w:t>
      </w:r>
      <w:proofErr w:type="spellEnd"/>
      <w:r w:rsidRPr="00722DCB">
        <w:rPr>
          <w:rFonts w:cs="Arial"/>
          <w:sz w:val="22"/>
        </w:rPr>
        <w:t xml:space="preserve"> am Cello und Isabel Goller an der Harfe als </w:t>
      </w:r>
      <w:r w:rsidRPr="00722DCB">
        <w:rPr>
          <w:rFonts w:cs="Arial"/>
          <w:b/>
          <w:bCs/>
          <w:sz w:val="22"/>
        </w:rPr>
        <w:t xml:space="preserve">«Ensemble </w:t>
      </w:r>
      <w:proofErr w:type="spellStart"/>
      <w:r w:rsidRPr="00722DCB">
        <w:rPr>
          <w:rFonts w:cs="Arial"/>
          <w:b/>
          <w:bCs/>
          <w:sz w:val="22"/>
        </w:rPr>
        <w:t>Lyrix</w:t>
      </w:r>
      <w:proofErr w:type="spellEnd"/>
      <w:r w:rsidRPr="00722DCB">
        <w:rPr>
          <w:rFonts w:cs="Arial"/>
          <w:b/>
          <w:bCs/>
          <w:sz w:val="22"/>
        </w:rPr>
        <w:t>»</w:t>
      </w:r>
      <w:r w:rsidRPr="00722DCB">
        <w:rPr>
          <w:rFonts w:cs="Arial"/>
          <w:sz w:val="22"/>
        </w:rPr>
        <w:t xml:space="preserve"> </w:t>
      </w:r>
      <w:r w:rsidR="00493945">
        <w:rPr>
          <w:rFonts w:cs="Arial"/>
          <w:sz w:val="22"/>
        </w:rPr>
        <w:t xml:space="preserve">unter einem Meer aus Kerzen </w:t>
      </w:r>
      <w:r w:rsidRPr="00722DCB">
        <w:rPr>
          <w:rFonts w:cs="Arial"/>
          <w:sz w:val="22"/>
        </w:rPr>
        <w:t>auf.</w:t>
      </w:r>
    </w:p>
    <w:p w14:paraId="2B6720D9" w14:textId="53CD74FC" w:rsidR="00681EE2" w:rsidRPr="00722DCB" w:rsidRDefault="00722DCB" w:rsidP="003E30E4">
      <w:pPr>
        <w:ind w:left="567"/>
        <w:rPr>
          <w:rFonts w:cs="Arial"/>
          <w:sz w:val="22"/>
        </w:rPr>
      </w:pPr>
      <w:r w:rsidRPr="00722DCB">
        <w:rPr>
          <w:rFonts w:cs="Arial"/>
          <w:b/>
          <w:bCs/>
          <w:sz w:val="22"/>
        </w:rPr>
        <w:t>Facettenreiche Lichtinstallationen</w:t>
      </w:r>
      <w:r w:rsidRPr="00722DCB">
        <w:rPr>
          <w:rFonts w:cs="Arial"/>
          <w:b/>
          <w:bCs/>
          <w:sz w:val="22"/>
        </w:rPr>
        <w:br/>
      </w:r>
      <w:r w:rsidRPr="00722DCB">
        <w:rPr>
          <w:rFonts w:cs="Arial"/>
          <w:sz w:val="22"/>
        </w:rPr>
        <w:t xml:space="preserve">Auch die Lichtkunst ist ein ebenso unverwechselbarer Bestandteil des Zauberwalds. 18 unterschiedliche Kunstwerke, kuratiert vom </w:t>
      </w:r>
      <w:r w:rsidR="003E30E4">
        <w:rPr>
          <w:rFonts w:cs="Arial"/>
          <w:sz w:val="22"/>
        </w:rPr>
        <w:t>lokalen</w:t>
      </w:r>
      <w:r w:rsidRPr="00722DCB">
        <w:rPr>
          <w:rFonts w:cs="Arial"/>
          <w:sz w:val="22"/>
        </w:rPr>
        <w:t xml:space="preserve"> Kreativkollektiv NOA (</w:t>
      </w:r>
      <w:proofErr w:type="spellStart"/>
      <w:r w:rsidRPr="00722DCB">
        <w:rPr>
          <w:rFonts w:cs="Arial"/>
          <w:sz w:val="22"/>
        </w:rPr>
        <w:t>No</w:t>
      </w:r>
      <w:proofErr w:type="spellEnd"/>
      <w:r w:rsidRPr="00722DCB">
        <w:rPr>
          <w:rFonts w:cs="Arial"/>
          <w:sz w:val="22"/>
        </w:rPr>
        <w:t xml:space="preserve"> </w:t>
      </w:r>
      <w:proofErr w:type="spellStart"/>
      <w:r w:rsidRPr="00722DCB">
        <w:rPr>
          <w:rFonts w:cs="Arial"/>
          <w:sz w:val="22"/>
        </w:rPr>
        <w:t>Ordinary</w:t>
      </w:r>
      <w:proofErr w:type="spellEnd"/>
      <w:r w:rsidRPr="00722DCB">
        <w:rPr>
          <w:rFonts w:cs="Arial"/>
          <w:sz w:val="22"/>
        </w:rPr>
        <w:t xml:space="preserve"> Art), lassen die </w:t>
      </w:r>
      <w:proofErr w:type="spellStart"/>
      <w:proofErr w:type="gramStart"/>
      <w:r w:rsidRPr="00722DCB">
        <w:rPr>
          <w:rFonts w:cs="Arial"/>
          <w:sz w:val="22"/>
        </w:rPr>
        <w:t>Besucher:innen</w:t>
      </w:r>
      <w:proofErr w:type="spellEnd"/>
      <w:proofErr w:type="gramEnd"/>
      <w:r w:rsidRPr="00722DCB">
        <w:rPr>
          <w:rFonts w:cs="Arial"/>
          <w:sz w:val="22"/>
        </w:rPr>
        <w:t xml:space="preserve"> auf dem Waldrundgang die</w:t>
      </w:r>
      <w:r w:rsidR="0024221A">
        <w:rPr>
          <w:rFonts w:cs="Arial"/>
          <w:sz w:val="22"/>
        </w:rPr>
        <w:t xml:space="preserve"> einzigartige</w:t>
      </w:r>
      <w:r w:rsidRPr="00722DCB">
        <w:rPr>
          <w:rFonts w:cs="Arial"/>
          <w:sz w:val="22"/>
        </w:rPr>
        <w:t xml:space="preserve"> Lichtkunst erleben. Neben </w:t>
      </w:r>
      <w:r w:rsidRPr="00722DCB">
        <w:rPr>
          <w:rFonts w:cs="Arial"/>
          <w:b/>
          <w:bCs/>
          <w:sz w:val="22"/>
        </w:rPr>
        <w:t>«Der kleine Prinz»</w:t>
      </w:r>
      <w:r w:rsidRPr="00722DCB">
        <w:rPr>
          <w:rFonts w:cs="Arial"/>
          <w:sz w:val="22"/>
        </w:rPr>
        <w:t xml:space="preserve"> der Schulen Vaz/Obervaz und Bonaduz, wird auch das beliebte Kunstwerk </w:t>
      </w:r>
      <w:r w:rsidRPr="00722DCB">
        <w:rPr>
          <w:rFonts w:cs="Arial"/>
          <w:b/>
          <w:bCs/>
          <w:sz w:val="22"/>
        </w:rPr>
        <w:t>«Mond»</w:t>
      </w:r>
      <w:r w:rsidRPr="00722DCB">
        <w:rPr>
          <w:rFonts w:cs="Arial"/>
          <w:sz w:val="22"/>
        </w:rPr>
        <w:t xml:space="preserve"> in der Version 2.0 von Nominal zu sehen sein</w:t>
      </w:r>
      <w:r w:rsidR="003E30E4">
        <w:rPr>
          <w:rFonts w:cs="Arial"/>
          <w:sz w:val="22"/>
        </w:rPr>
        <w:t>. Mit e</w:t>
      </w:r>
      <w:r w:rsidRPr="00722DCB">
        <w:rPr>
          <w:rFonts w:cs="Arial"/>
          <w:sz w:val="22"/>
        </w:rPr>
        <w:t>ine</w:t>
      </w:r>
      <w:r w:rsidR="003E30E4">
        <w:rPr>
          <w:rFonts w:cs="Arial"/>
          <w:sz w:val="22"/>
        </w:rPr>
        <w:t>r</w:t>
      </w:r>
      <w:r w:rsidRPr="00722DCB">
        <w:rPr>
          <w:rFonts w:cs="Arial"/>
          <w:sz w:val="22"/>
        </w:rPr>
        <w:t xml:space="preserve"> Wand aus beweglichen Spiegeln</w:t>
      </w:r>
      <w:r w:rsidR="003E30E4">
        <w:rPr>
          <w:rFonts w:cs="Arial"/>
          <w:sz w:val="22"/>
        </w:rPr>
        <w:t xml:space="preserve"> </w:t>
      </w:r>
      <w:r w:rsidR="00E366A9">
        <w:rPr>
          <w:rFonts w:cs="Arial"/>
          <w:sz w:val="22"/>
        </w:rPr>
        <w:t>bietet</w:t>
      </w:r>
      <w:r w:rsidR="003E30E4">
        <w:rPr>
          <w:rFonts w:cs="Arial"/>
          <w:sz w:val="22"/>
        </w:rPr>
        <w:t xml:space="preserve"> </w:t>
      </w:r>
      <w:r w:rsidR="00E366A9">
        <w:rPr>
          <w:rFonts w:cs="Arial"/>
          <w:sz w:val="22"/>
        </w:rPr>
        <w:t>ausserdem</w:t>
      </w:r>
      <w:r w:rsidR="003E30E4">
        <w:rPr>
          <w:rFonts w:cs="Arial"/>
          <w:sz w:val="22"/>
        </w:rPr>
        <w:t xml:space="preserve"> auch ein Prager Architektenduo </w:t>
      </w:r>
      <w:r w:rsidR="00D909D0">
        <w:rPr>
          <w:rFonts w:cs="Arial"/>
          <w:sz w:val="22"/>
        </w:rPr>
        <w:t xml:space="preserve">mit seinem Kunstobjekt </w:t>
      </w:r>
      <w:r w:rsidR="00D909D0" w:rsidRPr="00D909D0">
        <w:rPr>
          <w:rFonts w:cs="Arial"/>
          <w:b/>
          <w:bCs/>
          <w:sz w:val="22"/>
        </w:rPr>
        <w:t>«Reflexe»</w:t>
      </w:r>
      <w:r w:rsidR="00D909D0">
        <w:rPr>
          <w:rFonts w:cs="Arial"/>
          <w:sz w:val="22"/>
        </w:rPr>
        <w:t xml:space="preserve"> </w:t>
      </w:r>
      <w:r w:rsidR="003E30E4">
        <w:rPr>
          <w:rFonts w:cs="Arial"/>
          <w:sz w:val="22"/>
        </w:rPr>
        <w:t xml:space="preserve">ein weiteres Highlight </w:t>
      </w:r>
      <w:r w:rsidRPr="00722DCB">
        <w:rPr>
          <w:rFonts w:cs="Arial"/>
          <w:sz w:val="22"/>
        </w:rPr>
        <w:t xml:space="preserve">des </w:t>
      </w:r>
      <w:r w:rsidR="000030D9">
        <w:rPr>
          <w:rFonts w:cs="Arial"/>
          <w:sz w:val="22"/>
        </w:rPr>
        <w:t>facettenreichen</w:t>
      </w:r>
      <w:r w:rsidRPr="00722DCB">
        <w:rPr>
          <w:rFonts w:cs="Arial"/>
          <w:sz w:val="22"/>
        </w:rPr>
        <w:t xml:space="preserve"> Lichtkunst-Erlebnisses.</w:t>
      </w:r>
    </w:p>
    <w:p w14:paraId="357B3EDC" w14:textId="3B5395F8" w:rsidR="00722DCB" w:rsidRPr="00722DCB" w:rsidRDefault="00722DCB" w:rsidP="00722DCB">
      <w:pPr>
        <w:ind w:left="567"/>
        <w:rPr>
          <w:rFonts w:cs="Arial"/>
          <w:sz w:val="22"/>
        </w:rPr>
      </w:pPr>
      <w:r w:rsidRPr="00722DCB">
        <w:rPr>
          <w:rFonts w:cs="Arial"/>
          <w:b/>
          <w:bCs/>
          <w:sz w:val="22"/>
        </w:rPr>
        <w:t>Vorverkaufsstart anfangs September</w:t>
      </w:r>
      <w:r w:rsidRPr="00722DCB">
        <w:rPr>
          <w:rFonts w:cs="Arial"/>
          <w:b/>
          <w:bCs/>
          <w:sz w:val="22"/>
        </w:rPr>
        <w:br/>
      </w:r>
      <w:r w:rsidRPr="00722DCB">
        <w:rPr>
          <w:rFonts w:cs="Arial"/>
          <w:sz w:val="22"/>
        </w:rPr>
        <w:t xml:space="preserve">Der Ticketvorverkauf startet am </w:t>
      </w:r>
      <w:r w:rsidRPr="00722DCB">
        <w:rPr>
          <w:rFonts w:cs="Arial"/>
          <w:b/>
          <w:bCs/>
          <w:sz w:val="22"/>
        </w:rPr>
        <w:t>Dienstag, 3. September 2024</w:t>
      </w:r>
      <w:r w:rsidRPr="00722DCB">
        <w:rPr>
          <w:rFonts w:cs="Arial"/>
          <w:sz w:val="22"/>
        </w:rPr>
        <w:t xml:space="preserve">. Die Tickets können online unter </w:t>
      </w:r>
      <w:hyperlink r:id="rId11" w:history="1">
        <w:r w:rsidR="00DC17FC">
          <w:rPr>
            <w:rStyle w:val="Hyperlink"/>
            <w:rFonts w:eastAsia="Times New Roman" w:cs="Arial"/>
            <w:sz w:val="22"/>
            <w:lang w:eastAsia="de-DE"/>
          </w:rPr>
          <w:t>zauberwald.ch</w:t>
        </w:r>
      </w:hyperlink>
      <w:r w:rsidRPr="00722DCB">
        <w:rPr>
          <w:rFonts w:cs="Arial"/>
          <w:sz w:val="22"/>
        </w:rPr>
        <w:t xml:space="preserve">, im </w:t>
      </w:r>
      <w:r w:rsidR="000030D9">
        <w:rPr>
          <w:rFonts w:eastAsia="Times New Roman" w:cs="Arial"/>
          <w:sz w:val="22"/>
          <w:lang w:eastAsia="de-DE"/>
        </w:rPr>
        <w:t>Tourist Office</w:t>
      </w:r>
      <w:r w:rsidRPr="00722DCB">
        <w:rPr>
          <w:rFonts w:cs="Arial"/>
          <w:sz w:val="22"/>
        </w:rPr>
        <w:t xml:space="preserve"> Lenzerheide oder je nach Verfügbarkeit auch direkt vor Ort an der Abendkasse gekauft werden.</w:t>
      </w:r>
    </w:p>
    <w:p w14:paraId="72F0BCBE" w14:textId="27BB4799" w:rsidR="0006743D" w:rsidRDefault="0006743D" w:rsidP="0006743D">
      <w:pPr>
        <w:spacing w:after="0" w:line="360" w:lineRule="auto"/>
        <w:ind w:left="567"/>
        <w:rPr>
          <w:rFonts w:cs="Arial"/>
          <w:color w:val="000000"/>
          <w:sz w:val="22"/>
          <w:shd w:val="clear" w:color="auto" w:fill="FFFFFF"/>
        </w:rPr>
      </w:pPr>
      <w:r>
        <w:rPr>
          <w:rFonts w:cs="Arial"/>
          <w:color w:val="000000"/>
          <w:sz w:val="22"/>
          <w:shd w:val="clear" w:color="auto" w:fill="FFFFFF"/>
        </w:rPr>
        <w:br/>
      </w:r>
      <w:r w:rsidR="003E30E4">
        <w:rPr>
          <w:rFonts w:eastAsia="Times New Roman" w:cs="Arial"/>
          <w:sz w:val="22"/>
          <w:lang w:eastAsia="de-DE"/>
        </w:rPr>
        <w:t>Das komplette Programm sowie alle w</w:t>
      </w:r>
      <w:r>
        <w:rPr>
          <w:rFonts w:eastAsia="Times New Roman" w:cs="Arial"/>
          <w:sz w:val="22"/>
          <w:lang w:eastAsia="de-DE"/>
        </w:rPr>
        <w:t>eitere</w:t>
      </w:r>
      <w:r w:rsidR="003E30E4">
        <w:rPr>
          <w:rFonts w:eastAsia="Times New Roman" w:cs="Arial"/>
          <w:sz w:val="22"/>
          <w:lang w:eastAsia="de-DE"/>
        </w:rPr>
        <w:t>n</w:t>
      </w:r>
      <w:r>
        <w:rPr>
          <w:rFonts w:eastAsia="Times New Roman" w:cs="Arial"/>
          <w:sz w:val="22"/>
          <w:lang w:eastAsia="de-DE"/>
        </w:rPr>
        <w:t xml:space="preserve"> Informationen</w:t>
      </w:r>
      <w:r w:rsidR="003E30E4">
        <w:rPr>
          <w:rFonts w:eastAsia="Times New Roman" w:cs="Arial"/>
          <w:sz w:val="22"/>
          <w:lang w:eastAsia="de-DE"/>
        </w:rPr>
        <w:t xml:space="preserve"> sind unter </w:t>
      </w:r>
      <w:hyperlink r:id="rId12" w:history="1">
        <w:r>
          <w:rPr>
            <w:rStyle w:val="Hyperlink"/>
            <w:rFonts w:eastAsia="Times New Roman" w:cs="Arial"/>
            <w:sz w:val="22"/>
            <w:lang w:eastAsia="de-DE"/>
          </w:rPr>
          <w:t>zauberwald.ch</w:t>
        </w:r>
      </w:hyperlink>
      <w:r w:rsidR="003E30E4">
        <w:rPr>
          <w:rFonts w:eastAsia="Times New Roman" w:cs="Arial"/>
          <w:sz w:val="22"/>
          <w:lang w:eastAsia="de-DE"/>
        </w:rPr>
        <w:t xml:space="preserve"> zu finden.</w:t>
      </w:r>
    </w:p>
    <w:p w14:paraId="1885BF9C" w14:textId="77777777" w:rsidR="0006743D" w:rsidRDefault="0006743D" w:rsidP="0006743D">
      <w:pPr>
        <w:pBdr>
          <w:bottom w:val="single" w:sz="4" w:space="1" w:color="auto"/>
        </w:pBdr>
        <w:spacing w:after="0" w:line="360" w:lineRule="auto"/>
        <w:ind w:left="567"/>
        <w:jc w:val="both"/>
        <w:rPr>
          <w:rFonts w:eastAsia="Times New Roman" w:cs="Arial"/>
          <w:szCs w:val="20"/>
          <w:lang w:val="de-DE" w:eastAsia="de-CH"/>
        </w:rPr>
      </w:pPr>
    </w:p>
    <w:p w14:paraId="1F0A8EC7" w14:textId="77777777" w:rsidR="00722DCB" w:rsidRDefault="00722DCB" w:rsidP="000030D9">
      <w:pPr>
        <w:spacing w:after="0" w:line="360" w:lineRule="auto"/>
        <w:jc w:val="both"/>
        <w:rPr>
          <w:rFonts w:eastAsia="Times New Roman" w:cs="Times New Roman"/>
          <w:szCs w:val="24"/>
          <w:lang w:eastAsia="de-DE"/>
        </w:rPr>
      </w:pPr>
    </w:p>
    <w:p w14:paraId="531D339D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Für weitere Informationen wenden Sie sich bitte an:</w:t>
      </w:r>
    </w:p>
    <w:p w14:paraId="2251E687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</w:p>
    <w:p w14:paraId="3B059060" w14:textId="77777777" w:rsidR="0006743D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Marina Morgenthaler</w:t>
      </w:r>
    </w:p>
    <w:p w14:paraId="5F8089B7" w14:textId="77777777" w:rsidR="0006743D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Teamleiterin Event, Lenzerheide Marketing und Support AG</w:t>
      </w:r>
    </w:p>
    <w:p w14:paraId="61301F53" w14:textId="77777777" w:rsidR="0006743D" w:rsidRPr="0000587E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val="fr-CH" w:eastAsia="de-DE"/>
        </w:rPr>
      </w:pPr>
      <w:r w:rsidRPr="0000587E">
        <w:rPr>
          <w:rFonts w:eastAsia="Arial" w:cs="Arial"/>
          <w:noProof/>
          <w:position w:val="-13"/>
          <w:szCs w:val="20"/>
          <w:lang w:val="fr-CH" w:eastAsia="de-DE"/>
        </w:rPr>
        <w:t>T +41 81 385 57 33</w:t>
      </w:r>
    </w:p>
    <w:p w14:paraId="0E2E97EF" w14:textId="3A55DBAD" w:rsidR="0006743D" w:rsidRPr="0000587E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val="fr-CH" w:eastAsia="de-DE"/>
        </w:rPr>
      </w:pPr>
      <w:r w:rsidRPr="0000587E">
        <w:rPr>
          <w:rFonts w:eastAsia="Arial" w:cs="Arial"/>
          <w:noProof/>
          <w:position w:val="-13"/>
          <w:szCs w:val="20"/>
          <w:lang w:val="fr-CH" w:eastAsia="de-DE"/>
        </w:rPr>
        <w:t xml:space="preserve">E-Mail </w:t>
      </w:r>
      <w:hyperlink r:id="rId13" w:history="1">
        <w:r w:rsidRPr="0000587E">
          <w:rPr>
            <w:rStyle w:val="Hyperlink"/>
            <w:rFonts w:eastAsia="Arial" w:cs="Arial"/>
            <w:noProof/>
            <w:position w:val="-13"/>
            <w:szCs w:val="20"/>
            <w:lang w:val="fr-CH" w:eastAsia="de-DE"/>
          </w:rPr>
          <w:t>marina.morgenthaler@lenzerheide.swiss</w:t>
        </w:r>
      </w:hyperlink>
    </w:p>
    <w:p w14:paraId="2C876B11" w14:textId="77777777" w:rsidR="0006743D" w:rsidRPr="0000587E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val="fr-CH" w:eastAsia="de-DE"/>
        </w:rPr>
      </w:pPr>
    </w:p>
    <w:p w14:paraId="62232A57" w14:textId="77777777" w:rsidR="0006743D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Giancarlo Pallioppi</w:t>
      </w:r>
    </w:p>
    <w:p w14:paraId="7A1C2A29" w14:textId="77777777" w:rsidR="0006743D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OK-Präsident, Zauberwald Lenzerheide</w:t>
      </w:r>
    </w:p>
    <w:p w14:paraId="258A6FF1" w14:textId="77777777" w:rsidR="0006743D" w:rsidRPr="00016917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val="it-IT" w:eastAsia="de-DE"/>
        </w:rPr>
      </w:pPr>
      <w:r w:rsidRPr="00016917">
        <w:rPr>
          <w:rFonts w:eastAsia="Arial" w:cs="Arial"/>
          <w:noProof/>
          <w:position w:val="-13"/>
          <w:szCs w:val="20"/>
          <w:lang w:val="it-IT" w:eastAsia="de-DE"/>
        </w:rPr>
        <w:t>M +41 79 661 22 64</w:t>
      </w:r>
    </w:p>
    <w:p w14:paraId="4AF52C91" w14:textId="18FE31DB" w:rsidR="0006743D" w:rsidRPr="00016917" w:rsidRDefault="0006743D" w:rsidP="000030D9">
      <w:pPr>
        <w:spacing w:after="0" w:line="240" w:lineRule="auto"/>
        <w:ind w:left="567"/>
        <w:jc w:val="both"/>
        <w:rPr>
          <w:rFonts w:eastAsia="Arial" w:cs="Arial"/>
          <w:noProof/>
          <w:position w:val="-13"/>
          <w:szCs w:val="20"/>
          <w:lang w:val="it-IT" w:eastAsia="de-DE"/>
        </w:rPr>
      </w:pPr>
      <w:r w:rsidRPr="00016917">
        <w:rPr>
          <w:rFonts w:eastAsia="Arial" w:cs="Arial"/>
          <w:noProof/>
          <w:position w:val="-13"/>
          <w:szCs w:val="20"/>
          <w:lang w:val="it-IT" w:eastAsia="de-DE"/>
        </w:rPr>
        <w:t xml:space="preserve">E-Mail </w:t>
      </w:r>
      <w:hyperlink r:id="rId14" w:history="1">
        <w:r w:rsidR="0098353E" w:rsidRPr="00016917">
          <w:rPr>
            <w:rStyle w:val="Hyperlink"/>
            <w:rFonts w:eastAsia="Arial" w:cs="Arial"/>
            <w:noProof/>
            <w:position w:val="-13"/>
            <w:szCs w:val="20"/>
            <w:lang w:val="it-IT" w:eastAsia="de-DE"/>
          </w:rPr>
          <w:t>giancarlo@pallioppi.ch</w:t>
        </w:r>
      </w:hyperlink>
    </w:p>
    <w:p w14:paraId="19AF7DE8" w14:textId="77777777" w:rsidR="00B13CCD" w:rsidRPr="00016917" w:rsidRDefault="00B13CCD" w:rsidP="0006743D">
      <w:pPr>
        <w:spacing w:line="360" w:lineRule="auto"/>
        <w:ind w:left="567"/>
        <w:rPr>
          <w:lang w:val="it-IT"/>
        </w:rPr>
      </w:pPr>
    </w:p>
    <w:p w14:paraId="15AE1324" w14:textId="77777777" w:rsidR="00EF1140" w:rsidRPr="00016917" w:rsidRDefault="00EF1140" w:rsidP="000030D9">
      <w:pPr>
        <w:spacing w:after="0" w:line="240" w:lineRule="auto"/>
        <w:ind w:left="567"/>
        <w:rPr>
          <w:rFonts w:ascii="Calibri" w:hAnsi="Calibri" w:cs="Calibri"/>
        </w:rPr>
      </w:pPr>
      <w:r w:rsidRPr="00016917">
        <w:lastRenderedPageBreak/>
        <w:t>Verein Kultur am Pass (Classic Corner)</w:t>
      </w:r>
    </w:p>
    <w:p w14:paraId="5221064C" w14:textId="77777777" w:rsidR="00EF1140" w:rsidRPr="00B7628A" w:rsidRDefault="00EF1140" w:rsidP="000030D9">
      <w:pPr>
        <w:spacing w:after="0" w:line="240" w:lineRule="auto"/>
        <w:ind w:left="567"/>
        <w:rPr>
          <w:lang w:val="fr-CH"/>
        </w:rPr>
      </w:pPr>
      <w:r w:rsidRPr="00B7628A">
        <w:rPr>
          <w:lang w:val="fr-CH"/>
        </w:rPr>
        <w:t>Claudia Züllig</w:t>
      </w:r>
    </w:p>
    <w:p w14:paraId="57FB709E" w14:textId="77777777" w:rsidR="00EF1140" w:rsidRPr="00B7628A" w:rsidRDefault="00EF1140" w:rsidP="000030D9">
      <w:pPr>
        <w:spacing w:after="0" w:line="240" w:lineRule="auto"/>
        <w:ind w:left="567"/>
        <w:rPr>
          <w:lang w:val="fr-CH"/>
        </w:rPr>
      </w:pPr>
      <w:proofErr w:type="spellStart"/>
      <w:r w:rsidRPr="00B7628A">
        <w:rPr>
          <w:lang w:val="fr-CH"/>
        </w:rPr>
        <w:t>Fadail</w:t>
      </w:r>
      <w:proofErr w:type="spellEnd"/>
      <w:r w:rsidRPr="00B7628A">
        <w:rPr>
          <w:lang w:val="fr-CH"/>
        </w:rPr>
        <w:t xml:space="preserve"> 26a</w:t>
      </w:r>
    </w:p>
    <w:p w14:paraId="641C4386" w14:textId="77777777" w:rsidR="00EF1140" w:rsidRPr="00B7628A" w:rsidRDefault="00EF1140" w:rsidP="000030D9">
      <w:pPr>
        <w:spacing w:after="0" w:line="240" w:lineRule="auto"/>
        <w:ind w:left="567"/>
        <w:rPr>
          <w:lang w:val="fr-CH"/>
        </w:rPr>
      </w:pPr>
      <w:r w:rsidRPr="00B7628A">
        <w:rPr>
          <w:lang w:val="fr-CH"/>
        </w:rPr>
        <w:t>7078 Lenzerheide</w:t>
      </w:r>
    </w:p>
    <w:p w14:paraId="2B575BA0" w14:textId="3257CE74" w:rsidR="00EF1140" w:rsidRPr="00B7628A" w:rsidRDefault="00000000" w:rsidP="000030D9">
      <w:pPr>
        <w:spacing w:after="0" w:line="240" w:lineRule="auto"/>
        <w:ind w:left="567"/>
        <w:rPr>
          <w:lang w:val="fr-CH"/>
        </w:rPr>
      </w:pPr>
      <w:hyperlink r:id="rId15" w:history="1">
        <w:r w:rsidR="00EF1140" w:rsidRPr="00B7628A">
          <w:rPr>
            <w:rStyle w:val="Hyperlink"/>
            <w:lang w:val="fr-CH"/>
          </w:rPr>
          <w:t>claudia@kulturampass.ch</w:t>
        </w:r>
      </w:hyperlink>
    </w:p>
    <w:p w14:paraId="2A8E8EA3" w14:textId="77777777" w:rsidR="00EF1140" w:rsidRPr="0006743D" w:rsidRDefault="00EF1140" w:rsidP="0006743D">
      <w:pPr>
        <w:spacing w:line="360" w:lineRule="auto"/>
        <w:ind w:left="567"/>
        <w:rPr>
          <w:lang w:val="it-IT"/>
        </w:rPr>
      </w:pPr>
    </w:p>
    <w:sectPr w:rsidR="00EF1140" w:rsidRPr="0006743D" w:rsidSect="003030F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1134" w:bottom="1134" w:left="425" w:header="851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1F5" w14:textId="77777777" w:rsidR="00E9334B" w:rsidRDefault="00E9334B">
      <w:r>
        <w:separator/>
      </w:r>
    </w:p>
  </w:endnote>
  <w:endnote w:type="continuationSeparator" w:id="0">
    <w:p w14:paraId="31595E4B" w14:textId="77777777" w:rsidR="00E9334B" w:rsidRDefault="00E9334B">
      <w:r>
        <w:continuationSeparator/>
      </w:r>
    </w:p>
  </w:endnote>
  <w:endnote w:type="continuationNotice" w:id="1">
    <w:p w14:paraId="62975D7B" w14:textId="77777777" w:rsidR="00E9334B" w:rsidRDefault="00E93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27" w:usb1="00000042" w:usb2="00000000" w:usb3="00000000" w:csb0="0000000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modern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C531" w14:textId="54CC740A" w:rsidR="00777941" w:rsidRDefault="00722DCB" w:rsidP="00777941">
    <w:pPr>
      <w:pStyle w:val="Fuzeile"/>
      <w:tabs>
        <w:tab w:val="left" w:pos="14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28C93E0" wp14:editId="184F0DCE">
          <wp:simplePos x="0" y="0"/>
          <wp:positionH relativeFrom="margin">
            <wp:posOffset>180340</wp:posOffset>
          </wp:positionH>
          <wp:positionV relativeFrom="margin">
            <wp:posOffset>7745095</wp:posOffset>
          </wp:positionV>
          <wp:extent cx="6222137" cy="847725"/>
          <wp:effectExtent l="0" t="0" r="7620" b="0"/>
          <wp:wrapSquare wrapText="bothSides"/>
          <wp:docPr id="640480872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80872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2137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223D2AD7" wp14:editId="5137A23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24" name="Grafik 32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3D2AD9" wp14:editId="05E8DB74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25" name="Grafik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223D2ADB" wp14:editId="2ED62EB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26" name="Grafik 32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7216" behindDoc="0" locked="0" layoutInCell="1" allowOverlap="1" wp14:anchorId="223D2ADD" wp14:editId="69CB9F49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27" name="Grafik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23D2ADF" wp14:editId="43AAAE2D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28" name="Grafik 32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42BB" w14:textId="77777777" w:rsidR="00E9334B" w:rsidRDefault="00E9334B">
      <w:r>
        <w:separator/>
      </w:r>
    </w:p>
  </w:footnote>
  <w:footnote w:type="continuationSeparator" w:id="0">
    <w:p w14:paraId="00A0B713" w14:textId="77777777" w:rsidR="00E9334B" w:rsidRDefault="00E9334B">
      <w:r>
        <w:continuationSeparator/>
      </w:r>
    </w:p>
  </w:footnote>
  <w:footnote w:type="continuationNotice" w:id="1">
    <w:p w14:paraId="6E71D349" w14:textId="77777777" w:rsidR="00E9334B" w:rsidRDefault="00E93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92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02"/>
      <w:gridCol w:w="699"/>
      <w:gridCol w:w="3487"/>
      <w:gridCol w:w="2304"/>
    </w:tblGrid>
    <w:tr w:rsidR="00081D93" w:rsidRPr="002A5C9E" w14:paraId="223D2AB7" w14:textId="77777777" w:rsidTr="003E12E2">
      <w:trPr>
        <w:gridAfter w:val="1"/>
        <w:wAfter w:w="2304" w:type="dxa"/>
        <w:trHeight w:val="1090"/>
      </w:trPr>
      <w:tc>
        <w:tcPr>
          <w:tcW w:w="3601" w:type="dxa"/>
          <w:gridSpan w:val="2"/>
        </w:tcPr>
        <w:p w14:paraId="223D2AB5" w14:textId="77777777" w:rsidR="00081D93" w:rsidRPr="001A26DB" w:rsidRDefault="00081D93" w:rsidP="003E12E2">
          <w:pPr>
            <w:spacing w:line="200" w:lineRule="exact"/>
            <w:ind w:left="604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3487" w:type="dxa"/>
        </w:tcPr>
        <w:p w14:paraId="223D2AB6" w14:textId="1BD585BF" w:rsidR="00081D93" w:rsidRPr="00C30F6D" w:rsidRDefault="00081D93" w:rsidP="00C30F6D">
          <w:pPr>
            <w:spacing w:line="200" w:lineRule="exact"/>
            <w:ind w:left="428"/>
            <w:rPr>
              <w:rFonts w:ascii="Renner*" w:hAnsi="Renner*"/>
              <w:bCs/>
              <w:color w:val="817E65"/>
              <w:sz w:val="16"/>
              <w:szCs w:val="16"/>
            </w:rPr>
          </w:pP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Tel. +41 81 385 57 77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="005669F5">
            <w:rPr>
              <w:rFonts w:ascii="Renner*" w:hAnsi="Renner*"/>
              <w:bCs/>
              <w:color w:val="817E65"/>
              <w:sz w:val="16"/>
              <w:szCs w:val="16"/>
            </w:rPr>
            <w:t>www.zauberwald.ch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proofErr w:type="spellStart"/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</w:t>
          </w:r>
          <w:r w:rsidR="00513B08">
            <w:rPr>
              <w:rFonts w:ascii="Renner*" w:hAnsi="Renner*"/>
              <w:bCs/>
              <w:color w:val="817E65"/>
              <w:sz w:val="16"/>
              <w:szCs w:val="16"/>
            </w:rPr>
            <w:t>swiss</w:t>
          </w:r>
          <w:proofErr w:type="spellEnd"/>
        </w:p>
      </w:tc>
    </w:tr>
    <w:tr w:rsidR="00F75918" w:rsidRPr="00554B42" w14:paraId="223D2ABA" w14:textId="77777777" w:rsidTr="003E12E2">
      <w:tc>
        <w:tcPr>
          <w:tcW w:w="2902" w:type="dxa"/>
        </w:tcPr>
        <w:p w14:paraId="223D2AB8" w14:textId="77777777" w:rsidR="00F75918" w:rsidRPr="00554B42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  <w:tc>
        <w:tcPr>
          <w:tcW w:w="6490" w:type="dxa"/>
          <w:gridSpan w:val="3"/>
        </w:tcPr>
        <w:p w14:paraId="223D2AB9" w14:textId="0F557558" w:rsidR="00F75918" w:rsidRPr="00C30F6D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</w:tr>
  </w:tbl>
  <w:p w14:paraId="223D2ABB" w14:textId="5C8370BB" w:rsidR="00F75918" w:rsidRPr="00C30F6D" w:rsidRDefault="00141876" w:rsidP="00081D93">
    <w:pPr>
      <w:pStyle w:val="Kopfzeile"/>
      <w:rPr>
        <w:rFonts w:ascii="Syntax LT Std" w:hAnsi="Syntax LT Std"/>
      </w:rPr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61312" behindDoc="1" locked="0" layoutInCell="1" allowOverlap="1" wp14:anchorId="223D2AC9" wp14:editId="41CABF2F">
          <wp:simplePos x="0" y="0"/>
          <wp:positionH relativeFrom="column">
            <wp:posOffset>5333365</wp:posOffset>
          </wp:positionH>
          <wp:positionV relativeFrom="paragraph">
            <wp:posOffset>-1143517</wp:posOffset>
          </wp:positionV>
          <wp:extent cx="1018360" cy="789709"/>
          <wp:effectExtent l="0" t="0" r="0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360" cy="789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5168" behindDoc="1" locked="0" layoutInCell="1" allowOverlap="1" wp14:anchorId="223D2AD5" wp14:editId="31052E83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23" name="Grafik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05A4B"/>
    <w:multiLevelType w:val="hybridMultilevel"/>
    <w:tmpl w:val="B6B25D2E"/>
    <w:lvl w:ilvl="0" w:tplc="5C2C9B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A2B"/>
    <w:multiLevelType w:val="hybridMultilevel"/>
    <w:tmpl w:val="DAACA584"/>
    <w:lvl w:ilvl="0" w:tplc="899CA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3102C"/>
    <w:multiLevelType w:val="hybridMultilevel"/>
    <w:tmpl w:val="489CD8BE"/>
    <w:lvl w:ilvl="0" w:tplc="46A8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627F"/>
    <w:multiLevelType w:val="hybridMultilevel"/>
    <w:tmpl w:val="FCEA32F4"/>
    <w:lvl w:ilvl="0" w:tplc="686691E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469">
    <w:abstractNumId w:val="1"/>
  </w:num>
  <w:num w:numId="2" w16cid:durableId="53358383">
    <w:abstractNumId w:val="2"/>
  </w:num>
  <w:num w:numId="3" w16cid:durableId="960307791">
    <w:abstractNumId w:val="3"/>
  </w:num>
  <w:num w:numId="4" w16cid:durableId="63656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30D9"/>
    <w:rsid w:val="0000587E"/>
    <w:rsid w:val="00006F11"/>
    <w:rsid w:val="00011B38"/>
    <w:rsid w:val="00016917"/>
    <w:rsid w:val="000349A6"/>
    <w:rsid w:val="00045863"/>
    <w:rsid w:val="00045AAF"/>
    <w:rsid w:val="00046F96"/>
    <w:rsid w:val="0006743D"/>
    <w:rsid w:val="0007064B"/>
    <w:rsid w:val="00081D93"/>
    <w:rsid w:val="000906F6"/>
    <w:rsid w:val="00090D53"/>
    <w:rsid w:val="00091C7C"/>
    <w:rsid w:val="000943A0"/>
    <w:rsid w:val="00094B1C"/>
    <w:rsid w:val="000A0F7A"/>
    <w:rsid w:val="000B0D92"/>
    <w:rsid w:val="000B1183"/>
    <w:rsid w:val="000B75C5"/>
    <w:rsid w:val="000C3FBB"/>
    <w:rsid w:val="000D40B5"/>
    <w:rsid w:val="000D651D"/>
    <w:rsid w:val="000F227A"/>
    <w:rsid w:val="000F28CB"/>
    <w:rsid w:val="000F3E80"/>
    <w:rsid w:val="000F5756"/>
    <w:rsid w:val="00106584"/>
    <w:rsid w:val="00111ADB"/>
    <w:rsid w:val="001122E4"/>
    <w:rsid w:val="00117225"/>
    <w:rsid w:val="00117B88"/>
    <w:rsid w:val="001346BA"/>
    <w:rsid w:val="001407D2"/>
    <w:rsid w:val="00141876"/>
    <w:rsid w:val="001462C2"/>
    <w:rsid w:val="001623DA"/>
    <w:rsid w:val="00163000"/>
    <w:rsid w:val="001651F9"/>
    <w:rsid w:val="00170592"/>
    <w:rsid w:val="00173180"/>
    <w:rsid w:val="00173A72"/>
    <w:rsid w:val="0017646C"/>
    <w:rsid w:val="00182F0F"/>
    <w:rsid w:val="0018603C"/>
    <w:rsid w:val="001945AB"/>
    <w:rsid w:val="00196448"/>
    <w:rsid w:val="001A26DB"/>
    <w:rsid w:val="001A502A"/>
    <w:rsid w:val="001A6D3E"/>
    <w:rsid w:val="001C6E78"/>
    <w:rsid w:val="001D1893"/>
    <w:rsid w:val="001E0FF7"/>
    <w:rsid w:val="001E4B7A"/>
    <w:rsid w:val="001E5E3C"/>
    <w:rsid w:val="00211CFF"/>
    <w:rsid w:val="00224ECF"/>
    <w:rsid w:val="00230082"/>
    <w:rsid w:val="00232164"/>
    <w:rsid w:val="002329C6"/>
    <w:rsid w:val="0024221A"/>
    <w:rsid w:val="00244E98"/>
    <w:rsid w:val="002616B4"/>
    <w:rsid w:val="00265F95"/>
    <w:rsid w:val="0027136B"/>
    <w:rsid w:val="002721F2"/>
    <w:rsid w:val="00290609"/>
    <w:rsid w:val="00293AD0"/>
    <w:rsid w:val="002A5C9E"/>
    <w:rsid w:val="002C717D"/>
    <w:rsid w:val="002C77B3"/>
    <w:rsid w:val="003030FC"/>
    <w:rsid w:val="0033604D"/>
    <w:rsid w:val="00343692"/>
    <w:rsid w:val="00344605"/>
    <w:rsid w:val="00345622"/>
    <w:rsid w:val="003466F8"/>
    <w:rsid w:val="00346B1E"/>
    <w:rsid w:val="00351D05"/>
    <w:rsid w:val="00354729"/>
    <w:rsid w:val="00357AB1"/>
    <w:rsid w:val="003630C1"/>
    <w:rsid w:val="00363CEA"/>
    <w:rsid w:val="00367310"/>
    <w:rsid w:val="00380942"/>
    <w:rsid w:val="0039287F"/>
    <w:rsid w:val="003B17BD"/>
    <w:rsid w:val="003B2F39"/>
    <w:rsid w:val="003E12E2"/>
    <w:rsid w:val="003E192B"/>
    <w:rsid w:val="003E30E4"/>
    <w:rsid w:val="003E4623"/>
    <w:rsid w:val="003E54AC"/>
    <w:rsid w:val="003E5C7D"/>
    <w:rsid w:val="0042634C"/>
    <w:rsid w:val="00434833"/>
    <w:rsid w:val="00435914"/>
    <w:rsid w:val="0043758B"/>
    <w:rsid w:val="00443F52"/>
    <w:rsid w:val="0044462B"/>
    <w:rsid w:val="0045766F"/>
    <w:rsid w:val="00457B03"/>
    <w:rsid w:val="00457F98"/>
    <w:rsid w:val="0047511E"/>
    <w:rsid w:val="00493945"/>
    <w:rsid w:val="004942DE"/>
    <w:rsid w:val="004B2CE0"/>
    <w:rsid w:val="004B3B74"/>
    <w:rsid w:val="004B5AB6"/>
    <w:rsid w:val="004D2A90"/>
    <w:rsid w:val="004F048B"/>
    <w:rsid w:val="004F7C0D"/>
    <w:rsid w:val="0050090D"/>
    <w:rsid w:val="0050385A"/>
    <w:rsid w:val="00506165"/>
    <w:rsid w:val="0050624F"/>
    <w:rsid w:val="005133A1"/>
    <w:rsid w:val="00513B08"/>
    <w:rsid w:val="005174AE"/>
    <w:rsid w:val="00530296"/>
    <w:rsid w:val="0053371B"/>
    <w:rsid w:val="005372E2"/>
    <w:rsid w:val="00554B42"/>
    <w:rsid w:val="005566B6"/>
    <w:rsid w:val="005669F5"/>
    <w:rsid w:val="00571145"/>
    <w:rsid w:val="00573ACA"/>
    <w:rsid w:val="00584151"/>
    <w:rsid w:val="00585439"/>
    <w:rsid w:val="00592AF8"/>
    <w:rsid w:val="005A4E29"/>
    <w:rsid w:val="005A6889"/>
    <w:rsid w:val="005B6D09"/>
    <w:rsid w:val="005C0894"/>
    <w:rsid w:val="005C4153"/>
    <w:rsid w:val="005C4A86"/>
    <w:rsid w:val="005C6723"/>
    <w:rsid w:val="005D508C"/>
    <w:rsid w:val="005E084A"/>
    <w:rsid w:val="005E6B0A"/>
    <w:rsid w:val="0060232A"/>
    <w:rsid w:val="006028A5"/>
    <w:rsid w:val="0060522A"/>
    <w:rsid w:val="00610A5A"/>
    <w:rsid w:val="00613E8C"/>
    <w:rsid w:val="006234F4"/>
    <w:rsid w:val="0062728B"/>
    <w:rsid w:val="006278A0"/>
    <w:rsid w:val="00627E21"/>
    <w:rsid w:val="00630799"/>
    <w:rsid w:val="00641480"/>
    <w:rsid w:val="00647578"/>
    <w:rsid w:val="0065798A"/>
    <w:rsid w:val="00660DD4"/>
    <w:rsid w:val="00664C37"/>
    <w:rsid w:val="00680207"/>
    <w:rsid w:val="00681EE2"/>
    <w:rsid w:val="00687B8B"/>
    <w:rsid w:val="00692877"/>
    <w:rsid w:val="00692986"/>
    <w:rsid w:val="006942D5"/>
    <w:rsid w:val="006B3590"/>
    <w:rsid w:val="006C4916"/>
    <w:rsid w:val="006C4EC1"/>
    <w:rsid w:val="006C5007"/>
    <w:rsid w:val="006C72E5"/>
    <w:rsid w:val="006D096A"/>
    <w:rsid w:val="006F3E91"/>
    <w:rsid w:val="007100F4"/>
    <w:rsid w:val="007163FD"/>
    <w:rsid w:val="00722DCB"/>
    <w:rsid w:val="00724692"/>
    <w:rsid w:val="00743036"/>
    <w:rsid w:val="0074314B"/>
    <w:rsid w:val="00756B89"/>
    <w:rsid w:val="0077141C"/>
    <w:rsid w:val="00773E2B"/>
    <w:rsid w:val="00777941"/>
    <w:rsid w:val="00784426"/>
    <w:rsid w:val="007A0629"/>
    <w:rsid w:val="007B7172"/>
    <w:rsid w:val="007C0FDB"/>
    <w:rsid w:val="007C3032"/>
    <w:rsid w:val="007C3970"/>
    <w:rsid w:val="007C4CA9"/>
    <w:rsid w:val="007C7E2D"/>
    <w:rsid w:val="007D3C5F"/>
    <w:rsid w:val="00823040"/>
    <w:rsid w:val="008332F4"/>
    <w:rsid w:val="0085430C"/>
    <w:rsid w:val="00855292"/>
    <w:rsid w:val="008563AA"/>
    <w:rsid w:val="00862ADB"/>
    <w:rsid w:val="00863C94"/>
    <w:rsid w:val="00867C3B"/>
    <w:rsid w:val="00876804"/>
    <w:rsid w:val="00885F6B"/>
    <w:rsid w:val="008977F3"/>
    <w:rsid w:val="008A34FA"/>
    <w:rsid w:val="008A72BF"/>
    <w:rsid w:val="008B4766"/>
    <w:rsid w:val="008D79CB"/>
    <w:rsid w:val="008E13DC"/>
    <w:rsid w:val="008F2B85"/>
    <w:rsid w:val="008F4041"/>
    <w:rsid w:val="00926598"/>
    <w:rsid w:val="00940315"/>
    <w:rsid w:val="009517A2"/>
    <w:rsid w:val="00965C8B"/>
    <w:rsid w:val="00967699"/>
    <w:rsid w:val="009834C7"/>
    <w:rsid w:val="0098353E"/>
    <w:rsid w:val="009902A8"/>
    <w:rsid w:val="009A1AB8"/>
    <w:rsid w:val="009B14A5"/>
    <w:rsid w:val="009B7576"/>
    <w:rsid w:val="009D0912"/>
    <w:rsid w:val="009E28E6"/>
    <w:rsid w:val="009E3DE6"/>
    <w:rsid w:val="009F22E6"/>
    <w:rsid w:val="009F6ACB"/>
    <w:rsid w:val="00A145AB"/>
    <w:rsid w:val="00A36AD5"/>
    <w:rsid w:val="00A4218F"/>
    <w:rsid w:val="00A6699A"/>
    <w:rsid w:val="00A84B63"/>
    <w:rsid w:val="00A965BE"/>
    <w:rsid w:val="00AE4DB3"/>
    <w:rsid w:val="00AE5A1D"/>
    <w:rsid w:val="00B13CCD"/>
    <w:rsid w:val="00B32643"/>
    <w:rsid w:val="00B326D4"/>
    <w:rsid w:val="00B44F36"/>
    <w:rsid w:val="00B521C6"/>
    <w:rsid w:val="00B5601A"/>
    <w:rsid w:val="00B610AA"/>
    <w:rsid w:val="00B62793"/>
    <w:rsid w:val="00B639F1"/>
    <w:rsid w:val="00B72939"/>
    <w:rsid w:val="00B7628A"/>
    <w:rsid w:val="00B76820"/>
    <w:rsid w:val="00B822FE"/>
    <w:rsid w:val="00B84612"/>
    <w:rsid w:val="00B962B6"/>
    <w:rsid w:val="00BA084B"/>
    <w:rsid w:val="00BA55EB"/>
    <w:rsid w:val="00BA6EC0"/>
    <w:rsid w:val="00BA7DD0"/>
    <w:rsid w:val="00BB690A"/>
    <w:rsid w:val="00BC10F9"/>
    <w:rsid w:val="00BD695B"/>
    <w:rsid w:val="00BE06C6"/>
    <w:rsid w:val="00C028B8"/>
    <w:rsid w:val="00C172D0"/>
    <w:rsid w:val="00C30F6D"/>
    <w:rsid w:val="00C376C9"/>
    <w:rsid w:val="00C41360"/>
    <w:rsid w:val="00C51CB1"/>
    <w:rsid w:val="00C55DF0"/>
    <w:rsid w:val="00C63EA5"/>
    <w:rsid w:val="00C71E92"/>
    <w:rsid w:val="00C76E94"/>
    <w:rsid w:val="00C77774"/>
    <w:rsid w:val="00C81800"/>
    <w:rsid w:val="00C87375"/>
    <w:rsid w:val="00C9277D"/>
    <w:rsid w:val="00C96FAC"/>
    <w:rsid w:val="00CB282E"/>
    <w:rsid w:val="00CB321C"/>
    <w:rsid w:val="00CB7C50"/>
    <w:rsid w:val="00CC1B47"/>
    <w:rsid w:val="00CC47A9"/>
    <w:rsid w:val="00CC6A25"/>
    <w:rsid w:val="00CD0CCE"/>
    <w:rsid w:val="00CE3C55"/>
    <w:rsid w:val="00CE73A5"/>
    <w:rsid w:val="00CF1A8C"/>
    <w:rsid w:val="00CF435E"/>
    <w:rsid w:val="00CF5941"/>
    <w:rsid w:val="00D03FDB"/>
    <w:rsid w:val="00D14688"/>
    <w:rsid w:val="00D231F2"/>
    <w:rsid w:val="00D24F08"/>
    <w:rsid w:val="00D32E81"/>
    <w:rsid w:val="00D427AD"/>
    <w:rsid w:val="00D43FD6"/>
    <w:rsid w:val="00D44130"/>
    <w:rsid w:val="00D55203"/>
    <w:rsid w:val="00D849AF"/>
    <w:rsid w:val="00D85C46"/>
    <w:rsid w:val="00D909D0"/>
    <w:rsid w:val="00DA4E39"/>
    <w:rsid w:val="00DA7E42"/>
    <w:rsid w:val="00DB0F90"/>
    <w:rsid w:val="00DB1ED4"/>
    <w:rsid w:val="00DB4B09"/>
    <w:rsid w:val="00DB5016"/>
    <w:rsid w:val="00DC17FC"/>
    <w:rsid w:val="00DE38C0"/>
    <w:rsid w:val="00DF0CE2"/>
    <w:rsid w:val="00DF1822"/>
    <w:rsid w:val="00DF1940"/>
    <w:rsid w:val="00E03BC3"/>
    <w:rsid w:val="00E17466"/>
    <w:rsid w:val="00E271A8"/>
    <w:rsid w:val="00E33DCA"/>
    <w:rsid w:val="00E3487A"/>
    <w:rsid w:val="00E35918"/>
    <w:rsid w:val="00E366A9"/>
    <w:rsid w:val="00E37EA7"/>
    <w:rsid w:val="00E620C1"/>
    <w:rsid w:val="00E63F9B"/>
    <w:rsid w:val="00E64359"/>
    <w:rsid w:val="00E72448"/>
    <w:rsid w:val="00E74810"/>
    <w:rsid w:val="00E74D6B"/>
    <w:rsid w:val="00E9334B"/>
    <w:rsid w:val="00EB66AA"/>
    <w:rsid w:val="00EC3BD2"/>
    <w:rsid w:val="00ED2307"/>
    <w:rsid w:val="00ED562A"/>
    <w:rsid w:val="00EE4313"/>
    <w:rsid w:val="00EF1140"/>
    <w:rsid w:val="00EF5AB4"/>
    <w:rsid w:val="00EF61E3"/>
    <w:rsid w:val="00F040E3"/>
    <w:rsid w:val="00F15D19"/>
    <w:rsid w:val="00F17EC2"/>
    <w:rsid w:val="00F23098"/>
    <w:rsid w:val="00F45C29"/>
    <w:rsid w:val="00F709F6"/>
    <w:rsid w:val="00F750E6"/>
    <w:rsid w:val="00F756D6"/>
    <w:rsid w:val="00F75918"/>
    <w:rsid w:val="00F821A3"/>
    <w:rsid w:val="00F84E93"/>
    <w:rsid w:val="00F90587"/>
    <w:rsid w:val="00FB3459"/>
    <w:rsid w:val="00FB49E3"/>
    <w:rsid w:val="00FE3898"/>
    <w:rsid w:val="00FE3925"/>
    <w:rsid w:val="00FF15CC"/>
    <w:rsid w:val="01008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3D2AB0"/>
  <w15:chartTrackingRefBased/>
  <w15:docId w15:val="{7952A4C2-3612-4AFB-8491-67B289B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CC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DF18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36AD5"/>
    <w:rPr>
      <w:b/>
      <w:bCs/>
    </w:rPr>
  </w:style>
  <w:style w:type="paragraph" w:customStyle="1" w:styleId="xxxmsonormal">
    <w:name w:val="x_x_xmsonormal"/>
    <w:basedOn w:val="Standard"/>
    <w:rsid w:val="00CD0CCE"/>
    <w:pPr>
      <w:spacing w:after="0" w:line="240" w:lineRule="auto"/>
    </w:pPr>
    <w:rPr>
      <w:rFonts w:ascii="Calibri" w:hAnsi="Calibri" w:cs="Calibri"/>
      <w:sz w:val="22"/>
      <w:lang w:eastAsia="de-CH"/>
    </w:rPr>
  </w:style>
  <w:style w:type="table" w:styleId="Tabellenraster">
    <w:name w:val="Table Grid"/>
    <w:basedOn w:val="NormaleTabelle"/>
    <w:uiPriority w:val="59"/>
    <w:rsid w:val="0024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43F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FD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3FD6"/>
    <w:rPr>
      <w:rFonts w:ascii="Arial" w:eastAsiaTheme="minorHAnsi" w:hAnsi="Arial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F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FD6"/>
    <w:rPr>
      <w:rFonts w:ascii="Arial" w:eastAsiaTheme="minorHAnsi" w:hAnsi="Arial" w:cstheme="minorBidi"/>
      <w:b/>
      <w:bCs/>
      <w:lang w:eastAsia="en-US"/>
    </w:rPr>
  </w:style>
  <w:style w:type="paragraph" w:styleId="berarbeitung">
    <w:name w:val="Revision"/>
    <w:hidden/>
    <w:uiPriority w:val="99"/>
    <w:semiHidden/>
    <w:rsid w:val="0006743D"/>
    <w:rPr>
      <w:rFonts w:ascii="Arial" w:eastAsiaTheme="minorHAnsi" w:hAnsi="Arial" w:cstheme="minorBid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35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6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a.morgenthaler@lenzerheide.swi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zauberwald-lenzerheide.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uberwald-lenzerheide.ch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audia@kulturampass.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ancarlo@pallioppi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6" ma:contentTypeDescription="Ein neues Dokument erstellen." ma:contentTypeScope="" ma:versionID="062d50917746eb1d54d9553b98e303a5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c28b690688a06805343dd60af3bc0696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dbd87a-1549-4f96-bb07-d89ce97688b3}" ma:internalName="TaxCatchAll" ma:showField="CatchAllData" ma:web="e7a7ec51-54a6-4a0a-823d-0fe1bdd7c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  <TaxCatchAll xmlns="e7a7ec51-54a6-4a0a-823d-0fe1bdd7c377" xsi:nil="true"/>
    <lcf76f155ced4ddcb4097134ff3c332f xmlns="d67b030c-0247-4da7-9778-01881a8aec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6CA27-2DAD-46E2-97D0-653DD0923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348DB-375C-44CF-8F8D-B2E1764F8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5456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Nicole Gysi</cp:lastModifiedBy>
  <cp:revision>7</cp:revision>
  <cp:lastPrinted>2024-01-03T10:56:00Z</cp:lastPrinted>
  <dcterms:created xsi:type="dcterms:W3CDTF">2024-08-29T14:27:00Z</dcterms:created>
  <dcterms:modified xsi:type="dcterms:W3CDTF">2024-09-02T08:08:00Z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