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26E0A5" w14:textId="351076DD" w:rsidR="00C359FC" w:rsidRPr="00581A6D" w:rsidRDefault="0052217D" w:rsidP="009D54DE">
      <w:pPr>
        <w:spacing w:line="276" w:lineRule="auto"/>
        <w:jc w:val="both"/>
        <w:rPr>
          <w:rFonts w:ascii="Arial" w:eastAsia="Arial" w:hAnsi="Arial" w:cs="Arial"/>
          <w:b/>
          <w:noProof/>
          <w:position w:val="-13"/>
          <w:sz w:val="24"/>
          <w:szCs w:val="24"/>
          <w:lang w:val="de-CH"/>
        </w:rPr>
      </w:pPr>
      <w:r>
        <w:rPr>
          <w:rFonts w:ascii="Arial" w:eastAsia="Arial" w:hAnsi="Arial" w:cs="Arial"/>
          <w:b/>
          <w:noProof/>
          <w:position w:val="-13"/>
          <w:sz w:val="24"/>
          <w:szCs w:val="24"/>
          <w:lang w:val="de-CH"/>
        </w:rPr>
        <w:br/>
      </w:r>
      <w:r>
        <w:rPr>
          <w:rFonts w:ascii="Arial" w:eastAsia="Arial" w:hAnsi="Arial" w:cs="Arial"/>
          <w:b/>
          <w:noProof/>
          <w:position w:val="-13"/>
          <w:sz w:val="24"/>
          <w:szCs w:val="24"/>
          <w:lang w:val="de-CH"/>
        </w:rPr>
        <w:br/>
      </w:r>
      <w:r w:rsidR="00C359FC" w:rsidRPr="00581A6D">
        <w:rPr>
          <w:rFonts w:ascii="Arial" w:eastAsia="Arial" w:hAnsi="Arial" w:cs="Arial"/>
          <w:b/>
          <w:noProof/>
          <w:position w:val="-13"/>
          <w:sz w:val="24"/>
          <w:szCs w:val="24"/>
          <w:lang w:val="de-CH"/>
        </w:rPr>
        <w:t>Medienmitteilung</w:t>
      </w:r>
    </w:p>
    <w:p w14:paraId="4484E82B" w14:textId="77777777" w:rsidR="00C359FC" w:rsidRPr="00581A6D" w:rsidRDefault="00C359FC" w:rsidP="009D54DE">
      <w:pPr>
        <w:tabs>
          <w:tab w:val="left" w:pos="1134"/>
          <w:tab w:val="right" w:pos="9070"/>
        </w:tabs>
        <w:spacing w:line="276" w:lineRule="auto"/>
        <w:jc w:val="both"/>
        <w:rPr>
          <w:rFonts w:ascii="Arial" w:hAnsi="Arial" w:cs="Arial"/>
          <w:sz w:val="20"/>
          <w:szCs w:val="20"/>
          <w:lang w:val="de-CH"/>
        </w:rPr>
      </w:pPr>
    </w:p>
    <w:p w14:paraId="39CB8560" w14:textId="298A7CE6" w:rsidR="00C359FC" w:rsidRDefault="00C359FC" w:rsidP="009D54DE">
      <w:pPr>
        <w:tabs>
          <w:tab w:val="left" w:pos="1418"/>
          <w:tab w:val="right" w:pos="9070"/>
        </w:tabs>
        <w:spacing w:line="276" w:lineRule="auto"/>
        <w:jc w:val="both"/>
        <w:rPr>
          <w:rFonts w:ascii="Arial" w:hAnsi="Arial" w:cs="Arial"/>
          <w:sz w:val="20"/>
          <w:szCs w:val="20"/>
          <w:lang w:val="de-CH"/>
        </w:rPr>
      </w:pPr>
      <w:bookmarkStart w:id="0" w:name="_Hlk196400555"/>
      <w:r w:rsidRPr="00581A6D">
        <w:rPr>
          <w:rFonts w:ascii="Arial" w:hAnsi="Arial" w:cs="Arial"/>
          <w:sz w:val="20"/>
          <w:szCs w:val="20"/>
          <w:lang w:val="de-CH"/>
        </w:rPr>
        <w:t>Datum:</w:t>
      </w:r>
      <w:r w:rsidRPr="00581A6D">
        <w:rPr>
          <w:rFonts w:ascii="Arial" w:hAnsi="Arial" w:cs="Arial"/>
          <w:sz w:val="20"/>
          <w:szCs w:val="20"/>
          <w:lang w:val="de-CH"/>
        </w:rPr>
        <w:tab/>
      </w:r>
      <w:r w:rsidR="00413C67">
        <w:rPr>
          <w:rFonts w:ascii="Arial" w:hAnsi="Arial" w:cs="Arial"/>
          <w:sz w:val="20"/>
          <w:szCs w:val="20"/>
          <w:lang w:val="de-CH"/>
        </w:rPr>
        <w:t>Freitag, 25. April 2025</w:t>
      </w:r>
    </w:p>
    <w:bookmarkEnd w:id="0"/>
    <w:p w14:paraId="5DD96975" w14:textId="77777777" w:rsidR="00413C67" w:rsidRPr="00581A6D" w:rsidRDefault="00413C67" w:rsidP="00413C67">
      <w:pPr>
        <w:tabs>
          <w:tab w:val="left" w:pos="1418"/>
          <w:tab w:val="right" w:pos="9070"/>
        </w:tabs>
        <w:spacing w:line="276" w:lineRule="auto"/>
        <w:jc w:val="both"/>
        <w:rPr>
          <w:rFonts w:ascii="Arial" w:hAnsi="Arial" w:cs="Arial"/>
          <w:sz w:val="20"/>
          <w:szCs w:val="20"/>
        </w:rPr>
      </w:pPr>
      <w:r w:rsidRPr="00581A6D">
        <w:rPr>
          <w:rFonts w:ascii="Arial" w:hAnsi="Arial" w:cs="Arial"/>
          <w:sz w:val="20"/>
          <w:szCs w:val="20"/>
        </w:rPr>
        <w:t>Rubrik:</w:t>
      </w:r>
      <w:r w:rsidRPr="00581A6D">
        <w:rPr>
          <w:rFonts w:ascii="Arial" w:hAnsi="Arial" w:cs="Arial"/>
          <w:sz w:val="20"/>
          <w:szCs w:val="20"/>
        </w:rPr>
        <w:tab/>
      </w:r>
      <w:proofErr w:type="spellStart"/>
      <w:r w:rsidRPr="00581A6D">
        <w:rPr>
          <w:rFonts w:ascii="Arial" w:hAnsi="Arial" w:cs="Arial"/>
          <w:sz w:val="20"/>
          <w:szCs w:val="20"/>
        </w:rPr>
        <w:t>Bergbahnen</w:t>
      </w:r>
      <w:proofErr w:type="spellEnd"/>
      <w:r w:rsidRPr="00581A6D">
        <w:rPr>
          <w:rFonts w:ascii="Arial" w:hAnsi="Arial" w:cs="Arial"/>
          <w:sz w:val="20"/>
          <w:szCs w:val="20"/>
        </w:rPr>
        <w:t xml:space="preserve"> / </w:t>
      </w:r>
      <w:proofErr w:type="spellStart"/>
      <w:r>
        <w:rPr>
          <w:rFonts w:ascii="Arial" w:hAnsi="Arial" w:cs="Arial"/>
          <w:sz w:val="20"/>
          <w:szCs w:val="20"/>
        </w:rPr>
        <w:t>Tourismuss</w:t>
      </w:r>
      <w:proofErr w:type="spellEnd"/>
      <w:r>
        <w:rPr>
          <w:rFonts w:ascii="Arial" w:hAnsi="Arial" w:cs="Arial"/>
          <w:sz w:val="20"/>
          <w:szCs w:val="20"/>
        </w:rPr>
        <w:t xml:space="preserve"> / </w:t>
      </w:r>
      <w:proofErr w:type="spellStart"/>
      <w:r>
        <w:rPr>
          <w:rFonts w:ascii="Arial" w:hAnsi="Arial" w:cs="Arial"/>
          <w:sz w:val="20"/>
          <w:szCs w:val="20"/>
        </w:rPr>
        <w:t>Wirtschaft</w:t>
      </w:r>
      <w:proofErr w:type="spellEnd"/>
    </w:p>
    <w:p w14:paraId="59DDAF14" w14:textId="175CAD18" w:rsidR="00C359FC" w:rsidRPr="00581A6D" w:rsidRDefault="00C359FC" w:rsidP="009D54DE">
      <w:pPr>
        <w:pBdr>
          <w:bottom w:val="single" w:sz="4" w:space="1" w:color="auto"/>
        </w:pBdr>
        <w:tabs>
          <w:tab w:val="left" w:pos="1418"/>
          <w:tab w:val="right" w:pos="9070"/>
        </w:tabs>
        <w:spacing w:line="276" w:lineRule="auto"/>
        <w:jc w:val="both"/>
        <w:rPr>
          <w:rFonts w:ascii="Arial" w:hAnsi="Arial" w:cs="Arial"/>
          <w:sz w:val="20"/>
          <w:szCs w:val="20"/>
          <w:lang w:val="de-CH"/>
        </w:rPr>
      </w:pPr>
      <w:r w:rsidRPr="00581A6D">
        <w:rPr>
          <w:rFonts w:ascii="Arial" w:hAnsi="Arial" w:cs="Arial"/>
          <w:sz w:val="20"/>
          <w:szCs w:val="20"/>
          <w:lang w:val="de-CH"/>
        </w:rPr>
        <w:t>Link:</w:t>
      </w:r>
      <w:r w:rsidR="009777F7" w:rsidRPr="00581A6D">
        <w:rPr>
          <w:rFonts w:ascii="Arial" w:hAnsi="Arial" w:cs="Arial"/>
          <w:sz w:val="20"/>
          <w:szCs w:val="20"/>
          <w:lang w:val="de-CH"/>
        </w:rPr>
        <w:tab/>
      </w:r>
      <w:hyperlink r:id="rId10" w:history="1">
        <w:proofErr w:type="spellStart"/>
        <w:r w:rsidR="009777F7" w:rsidRPr="00581A6D">
          <w:rPr>
            <w:rStyle w:val="Hyperlink"/>
            <w:rFonts w:ascii="Arial" w:hAnsi="Arial" w:cs="Arial"/>
            <w:sz w:val="20"/>
            <w:szCs w:val="20"/>
            <w:lang w:val="de-CH"/>
          </w:rPr>
          <w:t>arosalenzerheide.swiss</w:t>
        </w:r>
        <w:proofErr w:type="spellEnd"/>
      </w:hyperlink>
    </w:p>
    <w:p w14:paraId="289266C9" w14:textId="77777777" w:rsidR="00C359FC" w:rsidRPr="00581A6D" w:rsidRDefault="00C359FC" w:rsidP="009D54DE">
      <w:pPr>
        <w:pBdr>
          <w:bottom w:val="single" w:sz="4" w:space="1" w:color="auto"/>
        </w:pBdr>
        <w:tabs>
          <w:tab w:val="left" w:pos="1134"/>
          <w:tab w:val="right" w:pos="9070"/>
        </w:tabs>
        <w:spacing w:line="276" w:lineRule="auto"/>
        <w:jc w:val="both"/>
        <w:rPr>
          <w:rFonts w:ascii="Arial" w:hAnsi="Arial" w:cs="Arial"/>
          <w:sz w:val="20"/>
          <w:szCs w:val="20"/>
          <w:lang w:val="de-CH"/>
        </w:rPr>
      </w:pPr>
    </w:p>
    <w:p w14:paraId="6DA5FB45" w14:textId="77777777" w:rsidR="00E22EEA" w:rsidRDefault="00E22EEA" w:rsidP="00AC1339">
      <w:pPr>
        <w:rPr>
          <w:lang w:val="de-CH"/>
        </w:rPr>
      </w:pPr>
    </w:p>
    <w:p w14:paraId="1DFD7EC3" w14:textId="77777777" w:rsidR="00E22EEA" w:rsidRDefault="00E22EEA" w:rsidP="00AC1339">
      <w:pPr>
        <w:rPr>
          <w:lang w:val="de-CH"/>
        </w:rPr>
      </w:pPr>
    </w:p>
    <w:p w14:paraId="2BB34108" w14:textId="2C39786D" w:rsidR="005B09DB" w:rsidRDefault="005B09DB" w:rsidP="00AC1339">
      <w:pPr>
        <w:rPr>
          <w:rFonts w:ascii="Arial" w:hAnsi="Arial" w:cs="Arial"/>
          <w:b/>
          <w:bCs/>
          <w:sz w:val="24"/>
          <w:szCs w:val="24"/>
          <w:lang w:val="de-CH"/>
        </w:rPr>
      </w:pPr>
      <w:r w:rsidRPr="00581A6D">
        <w:rPr>
          <w:rFonts w:ascii="Arial" w:hAnsi="Arial" w:cs="Arial"/>
          <w:b/>
          <w:bCs/>
          <w:sz w:val="24"/>
          <w:szCs w:val="24"/>
          <w:lang w:val="de-CH"/>
        </w:rPr>
        <w:t xml:space="preserve">Zwischenbilanz zum Geschäftsjahr 2024/25: </w:t>
      </w:r>
      <w:r w:rsidR="00E22EEA" w:rsidRPr="00E22EEA">
        <w:rPr>
          <w:rFonts w:ascii="Arial" w:hAnsi="Arial" w:cs="Arial"/>
          <w:b/>
          <w:bCs/>
          <w:sz w:val="24"/>
          <w:szCs w:val="24"/>
          <w:lang w:val="de-CH"/>
        </w:rPr>
        <w:t>Rekordwinter und Millioneninvestitionen: Lenzerheide Bergbahnen weiterhin auf Erfolgskurs</w:t>
      </w:r>
    </w:p>
    <w:p w14:paraId="754129B2" w14:textId="77777777" w:rsidR="00E22EEA" w:rsidRPr="00581A6D" w:rsidRDefault="00E22EEA" w:rsidP="00AC1339">
      <w:pPr>
        <w:rPr>
          <w:rFonts w:ascii="Arial" w:hAnsi="Arial" w:cs="Arial"/>
          <w:sz w:val="20"/>
          <w:szCs w:val="20"/>
          <w:lang w:val="de-CH"/>
        </w:rPr>
      </w:pPr>
    </w:p>
    <w:p w14:paraId="08361FFC" w14:textId="2178D520" w:rsidR="0039222B" w:rsidRPr="00581A6D" w:rsidRDefault="005A2069" w:rsidP="00E22EEA">
      <w:pPr>
        <w:pStyle w:val="Brieftext"/>
      </w:pPr>
      <w:r w:rsidRPr="00581A6D">
        <w:t>Die Lenzerheide Bergbahnen AG (LBB) blickt auf ein äusserst erfolgreiches Geschäftsjahr 2024/25 zurück. Nach dem Spitzenergebnis im Vorjahr zeichnet sich erneut ein Rekordergebnis ab. Trotz wetterbedingten Herausforderungen im Sommer konnte das Wintergeschäft mit hervorragenden Besucherzahlen und einem neuen Umsatzrekord überzeugen.</w:t>
      </w:r>
    </w:p>
    <w:p w14:paraId="55989D65" w14:textId="77777777" w:rsidR="008B7CA5" w:rsidRPr="00E22EEA" w:rsidRDefault="008B7CA5" w:rsidP="00E22EEA">
      <w:pPr>
        <w:pStyle w:val="berschrift1"/>
        <w:tabs>
          <w:tab w:val="left" w:pos="567"/>
        </w:tabs>
        <w:spacing w:after="120"/>
        <w:ind w:left="567" w:hanging="567"/>
        <w:rPr>
          <w:rFonts w:ascii="Arial" w:hAnsi="Arial"/>
          <w:sz w:val="20"/>
          <w:lang w:val="de-CH"/>
        </w:rPr>
      </w:pPr>
      <w:r w:rsidRPr="00E22EEA">
        <w:rPr>
          <w:rFonts w:ascii="Arial" w:hAnsi="Arial"/>
          <w:sz w:val="20"/>
          <w:lang w:val="de-CH"/>
        </w:rPr>
        <w:t>Starkes Wintergeschäft kompensiert durchwachsenen Sommer</w:t>
      </w:r>
    </w:p>
    <w:p w14:paraId="5ADAFEC9" w14:textId="76B60186" w:rsidR="008B7CA5" w:rsidRPr="00581A6D" w:rsidRDefault="008B7CA5" w:rsidP="00E22EEA">
      <w:pPr>
        <w:pStyle w:val="Brieftext"/>
      </w:pPr>
      <w:r w:rsidRPr="00581A6D">
        <w:t xml:space="preserve">Mit 1'421’657 </w:t>
      </w:r>
      <w:proofErr w:type="spellStart"/>
      <w:r w:rsidRPr="00581A6D">
        <w:t>Skierdays</w:t>
      </w:r>
      <w:proofErr w:type="spellEnd"/>
      <w:r w:rsidRPr="00581A6D">
        <w:t xml:space="preserve"> konnte die Wintersaison 2024/25 im Vergleich zum Vorjahr nochmals um 1.3% zulegen. Arosa Lenzerheide war eines der ersten grösseren Skigebiete der Schweiz, das sämtliche Anlagen vor den Festtagen in Betrieb nehmen konnte. Dank technischer </w:t>
      </w:r>
      <w:proofErr w:type="spellStart"/>
      <w:r w:rsidRPr="00581A6D">
        <w:t>Beschneiung</w:t>
      </w:r>
      <w:proofErr w:type="spellEnd"/>
      <w:r w:rsidRPr="00581A6D">
        <w:t>, sorgfältiger Pistenpräparation und zahlreichen Schönwettertagen herrschten bis zum späten Saisonende am 21. April durchgehend ausgezeichnete Bedingungen.</w:t>
      </w:r>
    </w:p>
    <w:p w14:paraId="1E6D4FB8" w14:textId="3F655B07" w:rsidR="008B7CA5" w:rsidRPr="00581A6D" w:rsidRDefault="008B7CA5" w:rsidP="00E22EEA">
      <w:pPr>
        <w:pStyle w:val="Brieftext"/>
      </w:pPr>
      <w:r w:rsidRPr="00581A6D">
        <w:t>Der Sommer 2024 blieb hingegen mit 167’135 Besuchern wetterbedingt unter den Erwartungen, was einem Rückgang von 14.3% gegenüber dem Vorjahr entspricht. Insgesamt konnte die Wintersaison diese Einbussen jedoch deutlich überkompensieren.</w:t>
      </w:r>
    </w:p>
    <w:p w14:paraId="6298127E" w14:textId="77777777" w:rsidR="008B7CA5" w:rsidRPr="00E22EEA" w:rsidRDefault="008B7CA5" w:rsidP="00E22EEA">
      <w:pPr>
        <w:pStyle w:val="berschrift1"/>
        <w:tabs>
          <w:tab w:val="left" w:pos="567"/>
        </w:tabs>
        <w:spacing w:after="120"/>
        <w:ind w:left="567" w:hanging="567"/>
        <w:rPr>
          <w:rFonts w:ascii="Arial" w:hAnsi="Arial"/>
          <w:sz w:val="20"/>
          <w:lang w:val="de-CH"/>
        </w:rPr>
      </w:pPr>
      <w:r w:rsidRPr="00E22EEA">
        <w:rPr>
          <w:rFonts w:ascii="Arial" w:hAnsi="Arial"/>
          <w:sz w:val="20"/>
          <w:lang w:val="de-CH"/>
        </w:rPr>
        <w:t>Umsatz auf Rekordniveau – erstmals über CHF 40 Mio. möglich</w:t>
      </w:r>
    </w:p>
    <w:p w14:paraId="58C2287C" w14:textId="72DFFF81" w:rsidR="00792DE9" w:rsidRPr="00581A6D" w:rsidRDefault="008B7CA5" w:rsidP="00E22EEA">
      <w:pPr>
        <w:pStyle w:val="Brieftext"/>
      </w:pPr>
      <w:r w:rsidRPr="00581A6D">
        <w:t xml:space="preserve">Die LBB erwartet einen neuen Umsatzrekord im Winterhauptgeschäft – erstmals könnte die Grenze von CHF 40 Mio. überschritten werden. Auch die Gastronomiebetriebe erzielten ein Rekordergebnis. Höhere Aufwände in </w:t>
      </w:r>
      <w:proofErr w:type="spellStart"/>
      <w:r w:rsidRPr="00581A6D">
        <w:t>Beschneiung</w:t>
      </w:r>
      <w:proofErr w:type="spellEnd"/>
      <w:r w:rsidRPr="00581A6D">
        <w:t xml:space="preserve"> und Energieversorgung aufgrund des schneearmen Winters führten zwar zu Mehrkosten, dennoch wird auf EBITDA-Stufe ein starkes Jahresergebnis prognostiziert.</w:t>
      </w:r>
    </w:p>
    <w:p w14:paraId="4CD1D385" w14:textId="271E8432" w:rsidR="008B7CA5" w:rsidRPr="00E22EEA" w:rsidRDefault="008B7CA5" w:rsidP="00E22EEA">
      <w:pPr>
        <w:pStyle w:val="berschrift1"/>
        <w:tabs>
          <w:tab w:val="left" w:pos="567"/>
        </w:tabs>
        <w:spacing w:after="120"/>
        <w:ind w:left="567" w:hanging="567"/>
        <w:rPr>
          <w:rFonts w:ascii="Arial" w:hAnsi="Arial"/>
          <w:sz w:val="20"/>
          <w:lang w:val="de-CH"/>
        </w:rPr>
      </w:pPr>
      <w:r w:rsidRPr="00E22EEA">
        <w:rPr>
          <w:rFonts w:ascii="Arial" w:hAnsi="Arial"/>
          <w:sz w:val="20"/>
          <w:lang w:val="de-CH"/>
        </w:rPr>
        <w:t>Investitionen und Zukunftspläne</w:t>
      </w:r>
    </w:p>
    <w:p w14:paraId="363FC8F0" w14:textId="77777777" w:rsidR="00792DE9" w:rsidRPr="00581A6D" w:rsidRDefault="00792DE9" w:rsidP="00E22EEA">
      <w:pPr>
        <w:pStyle w:val="Brieftext"/>
      </w:pPr>
      <w:r w:rsidRPr="00581A6D">
        <w:t xml:space="preserve">In das Ski- und Ausflugsgebiet wurden im laufenden Jahr über CHF 11 Mio. investiert, insbesondere in den Ersatz der Sesselbahn </w:t>
      </w:r>
      <w:proofErr w:type="spellStart"/>
      <w:r w:rsidRPr="00581A6D">
        <w:t>Stätzertäli</w:t>
      </w:r>
      <w:proofErr w:type="spellEnd"/>
      <w:r w:rsidRPr="00581A6D">
        <w:t>, die von Anfang an einen reibungslosen Betrieb gewährleistete.</w:t>
      </w:r>
    </w:p>
    <w:p w14:paraId="480C6D56" w14:textId="578FCA70" w:rsidR="00792DE9" w:rsidRPr="00365A0A" w:rsidRDefault="00792DE9" w:rsidP="00E22EEA">
      <w:pPr>
        <w:pStyle w:val="Brieftext"/>
        <w:rPr>
          <w:lang w:eastAsia="de-CH"/>
        </w:rPr>
      </w:pPr>
      <w:r w:rsidRPr="00581A6D">
        <w:t xml:space="preserve">Für das Geschäftsjahr 2025/26 sind weitere CHF 15 Mio. an Investitionen geplant. </w:t>
      </w:r>
      <w:r w:rsidRPr="00FF72F3">
        <w:t>Im Fokus stehen:</w:t>
      </w:r>
      <w:r w:rsidR="00E22EEA">
        <w:rPr>
          <w:lang w:eastAsia="de-CH"/>
        </w:rPr>
        <w:br/>
      </w:r>
    </w:p>
    <w:p w14:paraId="1FCB6764" w14:textId="77777777" w:rsidR="00792DE9" w:rsidRPr="00FF72F3" w:rsidRDefault="00792DE9" w:rsidP="0052217D">
      <w:pPr>
        <w:pStyle w:val="Brieftext"/>
        <w:numPr>
          <w:ilvl w:val="0"/>
          <w:numId w:val="4"/>
        </w:numPr>
        <w:ind w:left="714" w:right="-6" w:hanging="357"/>
        <w:contextualSpacing/>
      </w:pPr>
      <w:r w:rsidRPr="00FF72F3">
        <w:t xml:space="preserve">der Ausbau der </w:t>
      </w:r>
      <w:proofErr w:type="spellStart"/>
      <w:r w:rsidRPr="00FF72F3">
        <w:t>Beschneiungsinfrastruktur</w:t>
      </w:r>
      <w:proofErr w:type="spellEnd"/>
      <w:r w:rsidRPr="00FF72F3">
        <w:t>, insbesondere am Skilift Valbella,</w:t>
      </w:r>
    </w:p>
    <w:p w14:paraId="594A376D" w14:textId="77777777" w:rsidR="00792DE9" w:rsidRPr="00FF72F3" w:rsidRDefault="00792DE9" w:rsidP="0052217D">
      <w:pPr>
        <w:pStyle w:val="Brieftext"/>
        <w:numPr>
          <w:ilvl w:val="0"/>
          <w:numId w:val="4"/>
        </w:numPr>
        <w:ind w:left="714" w:right="-6" w:hanging="357"/>
        <w:contextualSpacing/>
      </w:pPr>
      <w:r w:rsidRPr="00FF72F3">
        <w:t>die Modernisierung von Talstationen, Toilettenanlagen und Kommandoräumen,</w:t>
      </w:r>
    </w:p>
    <w:p w14:paraId="0F3D311C" w14:textId="77777777" w:rsidR="00792DE9" w:rsidRPr="00FF72F3" w:rsidRDefault="00792DE9" w:rsidP="0052217D">
      <w:pPr>
        <w:pStyle w:val="Brieftext"/>
        <w:numPr>
          <w:ilvl w:val="0"/>
          <w:numId w:val="4"/>
        </w:numPr>
        <w:ind w:left="714" w:right="-6" w:hanging="357"/>
        <w:contextualSpacing/>
      </w:pPr>
      <w:r w:rsidRPr="00FF72F3">
        <w:t xml:space="preserve">Verbesserungen rund um die Mittelstation </w:t>
      </w:r>
      <w:proofErr w:type="spellStart"/>
      <w:r w:rsidRPr="00FF72F3">
        <w:t>Scharmoin</w:t>
      </w:r>
      <w:proofErr w:type="spellEnd"/>
      <w:r w:rsidRPr="00FF72F3">
        <w:t>,</w:t>
      </w:r>
    </w:p>
    <w:p w14:paraId="3991B0DA" w14:textId="77777777" w:rsidR="00792DE9" w:rsidRPr="00FF72F3" w:rsidRDefault="00792DE9" w:rsidP="0052217D">
      <w:pPr>
        <w:pStyle w:val="Brieftext"/>
        <w:numPr>
          <w:ilvl w:val="0"/>
          <w:numId w:val="4"/>
        </w:numPr>
        <w:ind w:left="714" w:right="-6" w:hanging="357"/>
        <w:contextualSpacing/>
      </w:pPr>
      <w:r w:rsidRPr="00FF72F3">
        <w:t>sowie gezielte Investitionen in Mitarbeiterunterkünfte, darunter die Sanierung des Personalhauses Rätia und die Planung von 29 neuen Studios bei der Talstation Rothorn.</w:t>
      </w:r>
    </w:p>
    <w:p w14:paraId="4AEFF92F" w14:textId="77777777" w:rsidR="004C367A" w:rsidRPr="00581A6D" w:rsidRDefault="004C367A" w:rsidP="002B7F3A">
      <w:pPr>
        <w:rPr>
          <w:rFonts w:ascii="Arial" w:hAnsi="Arial" w:cs="Arial"/>
          <w:sz w:val="20"/>
          <w:szCs w:val="20"/>
          <w:lang w:val="de-CH" w:eastAsia="de-CH"/>
        </w:rPr>
      </w:pPr>
    </w:p>
    <w:p w14:paraId="387C9A8F" w14:textId="77777777" w:rsidR="0052217D" w:rsidRDefault="0052217D">
      <w:pPr>
        <w:widowControl/>
        <w:rPr>
          <w:rFonts w:ascii="Arial" w:eastAsia="Arial" w:hAnsi="Arial" w:cs="Arial"/>
          <w:position w:val="-13"/>
          <w:sz w:val="20"/>
          <w:szCs w:val="20"/>
          <w:lang w:val="de-CH"/>
        </w:rPr>
      </w:pPr>
      <w:r>
        <w:br w:type="page"/>
      </w:r>
    </w:p>
    <w:p w14:paraId="253A5F15" w14:textId="73BD1932" w:rsidR="00792DE9" w:rsidRPr="00581A6D" w:rsidRDefault="00792DE9" w:rsidP="00E22EEA">
      <w:pPr>
        <w:pStyle w:val="Brieftext"/>
      </w:pPr>
      <w:r w:rsidRPr="00581A6D">
        <w:lastRenderedPageBreak/>
        <w:t xml:space="preserve">Auch in der Digitalisierung wurden Meilensteine erreicht: Mit dem neuen Online-Shop für Jahreskarten wurde ein kundenfreundliches System eingeführt, das bald auch </w:t>
      </w:r>
      <w:proofErr w:type="spellStart"/>
      <w:r w:rsidRPr="00581A6D">
        <w:t>Biketickets</w:t>
      </w:r>
      <w:proofErr w:type="spellEnd"/>
      <w:r w:rsidRPr="00581A6D">
        <w:t xml:space="preserve"> umfasst. Eine dazugehörige App ist in Entwicklung.</w:t>
      </w:r>
    </w:p>
    <w:p w14:paraId="7A14647E" w14:textId="3B4CAD3F" w:rsidR="008B7CA5" w:rsidRPr="00E22EEA" w:rsidRDefault="008B7CA5" w:rsidP="00E22EEA">
      <w:pPr>
        <w:pStyle w:val="berschrift1"/>
        <w:tabs>
          <w:tab w:val="left" w:pos="567"/>
        </w:tabs>
        <w:spacing w:after="120"/>
        <w:ind w:left="567" w:hanging="567"/>
        <w:rPr>
          <w:rFonts w:ascii="Arial" w:hAnsi="Arial"/>
          <w:sz w:val="20"/>
          <w:lang w:val="de-CH"/>
        </w:rPr>
      </w:pPr>
      <w:r w:rsidRPr="00E22EEA">
        <w:rPr>
          <w:rFonts w:ascii="Arial" w:hAnsi="Arial"/>
          <w:sz w:val="20"/>
          <w:lang w:val="de-CH"/>
        </w:rPr>
        <w:t>Führungswechsel bei LBB</w:t>
      </w:r>
    </w:p>
    <w:p w14:paraId="7B60385F" w14:textId="77777777" w:rsidR="008B7CA5" w:rsidRPr="00581A6D" w:rsidRDefault="008B7CA5" w:rsidP="00E22EEA">
      <w:pPr>
        <w:pStyle w:val="Brieftext"/>
      </w:pPr>
      <w:r w:rsidRPr="00581A6D">
        <w:t>CEO Thomas Küng verlässt das Unternehmen per Ende April 2025. Unter seiner Führung erzielte die LBB die vier erfolgreichsten Jahre ihrer Geschichte. Auch Verwaltungsratspräsident Felix Frei wird sein Mandat zur kommenden Generalversammlung am 26. September 2025 niederlegen. Die Nachfolgeregelung beider Positionen ist im Gang.</w:t>
      </w:r>
    </w:p>
    <w:p w14:paraId="355F856E" w14:textId="12E57E94" w:rsidR="008B7CA5" w:rsidRPr="00E22EEA" w:rsidRDefault="008B7CA5" w:rsidP="00E22EEA">
      <w:pPr>
        <w:pStyle w:val="berschrift1"/>
        <w:tabs>
          <w:tab w:val="left" w:pos="567"/>
        </w:tabs>
        <w:spacing w:after="120"/>
        <w:ind w:left="567" w:hanging="567"/>
        <w:rPr>
          <w:rFonts w:ascii="Arial" w:hAnsi="Arial"/>
          <w:sz w:val="20"/>
          <w:lang w:val="de-CH"/>
        </w:rPr>
      </w:pPr>
      <w:r w:rsidRPr="00E22EEA">
        <w:rPr>
          <w:rFonts w:ascii="Arial" w:hAnsi="Arial"/>
          <w:sz w:val="20"/>
          <w:lang w:val="de-CH"/>
        </w:rPr>
        <w:t>Ausblick</w:t>
      </w:r>
    </w:p>
    <w:p w14:paraId="350EF2BF" w14:textId="4A816E3F" w:rsidR="00F01062" w:rsidRPr="00581A6D" w:rsidRDefault="000E3B01" w:rsidP="00E22EEA">
      <w:pPr>
        <w:pStyle w:val="Brieftext"/>
      </w:pPr>
      <w:r w:rsidRPr="00581A6D">
        <w:t xml:space="preserve">Die Sommersaison 2025 startet mit dem Wochenendbetrieb am 17. Mai 2025 (Gondelbahn Rothorn 1), je nach Wetterlage folgt eine Woche später der Betrieb der Sesselbahnen </w:t>
      </w:r>
      <w:proofErr w:type="spellStart"/>
      <w:r w:rsidRPr="00581A6D">
        <w:t>Tgantieni</w:t>
      </w:r>
      <w:proofErr w:type="spellEnd"/>
      <w:r w:rsidRPr="00581A6D">
        <w:t xml:space="preserve"> und </w:t>
      </w:r>
      <w:proofErr w:type="spellStart"/>
      <w:r w:rsidRPr="00581A6D">
        <w:t>Scalottas</w:t>
      </w:r>
      <w:proofErr w:type="spellEnd"/>
      <w:r w:rsidRPr="00581A6D">
        <w:t>. Ein besonderes Highlight wird die Fertigstellung und feierliche Eröffnung des neuen Steinwichtelweges am 27. September 2025, pünktlich zu Beginn der Herbstferien.</w:t>
      </w:r>
    </w:p>
    <w:p w14:paraId="761AE9BB" w14:textId="307FE207" w:rsidR="008B7CA5" w:rsidRPr="00E22EEA" w:rsidRDefault="008B7CA5" w:rsidP="00E22EEA">
      <w:pPr>
        <w:pStyle w:val="berschrift1"/>
        <w:tabs>
          <w:tab w:val="left" w:pos="567"/>
        </w:tabs>
        <w:spacing w:after="120"/>
        <w:ind w:left="567" w:hanging="567"/>
        <w:rPr>
          <w:rFonts w:ascii="Arial" w:hAnsi="Arial"/>
          <w:sz w:val="20"/>
          <w:lang w:val="de-CH"/>
        </w:rPr>
      </w:pPr>
      <w:r w:rsidRPr="00E22EEA">
        <w:rPr>
          <w:rFonts w:ascii="Arial" w:hAnsi="Arial"/>
          <w:sz w:val="20"/>
          <w:lang w:val="de-CH"/>
        </w:rPr>
        <w:t>Einladung zur Generalversammlung</w:t>
      </w:r>
    </w:p>
    <w:p w14:paraId="01859BB4" w14:textId="77777777" w:rsidR="008B7CA5" w:rsidRPr="00581A6D" w:rsidRDefault="008B7CA5" w:rsidP="00E22EEA">
      <w:pPr>
        <w:pStyle w:val="Brieftext"/>
      </w:pPr>
      <w:r w:rsidRPr="00581A6D">
        <w:t>Die 20. ordentliche Generalversammlung der Lenzerheide Bergbahnen AG findet am 26. September 2025 statt. Die Einladung inklusive Geschäftsbericht und Programminformationen wird Anfang September an die Aktionärinnen und Aktionäre versendet.</w:t>
      </w:r>
    </w:p>
    <w:p w14:paraId="13BF9DB4" w14:textId="77777777" w:rsidR="00E55698" w:rsidRPr="00581A6D" w:rsidRDefault="00E55698" w:rsidP="002B7F3A">
      <w:pPr>
        <w:rPr>
          <w:rFonts w:ascii="Arial" w:hAnsi="Arial" w:cs="Arial"/>
          <w:sz w:val="20"/>
          <w:szCs w:val="20"/>
          <w:lang w:val="de-CH"/>
        </w:rPr>
      </w:pPr>
    </w:p>
    <w:p w14:paraId="602E90CC" w14:textId="77777777" w:rsidR="00AB116A" w:rsidRPr="00581A6D" w:rsidRDefault="00AB116A" w:rsidP="007C2DAD">
      <w:pPr>
        <w:pBdr>
          <w:bottom w:val="single" w:sz="4" w:space="1" w:color="auto"/>
        </w:pBdr>
        <w:spacing w:line="276" w:lineRule="auto"/>
        <w:jc w:val="both"/>
        <w:rPr>
          <w:rFonts w:ascii="Arial" w:hAnsi="Arial" w:cs="Arial"/>
          <w:sz w:val="20"/>
          <w:szCs w:val="20"/>
          <w:lang w:val="de-CH"/>
        </w:rPr>
      </w:pPr>
    </w:p>
    <w:p w14:paraId="1BFE7189" w14:textId="77777777" w:rsidR="007C2DAD" w:rsidRPr="001128CB" w:rsidRDefault="007C2DAD" w:rsidP="007C2DAD">
      <w:pPr>
        <w:pStyle w:val="berschrift1"/>
        <w:tabs>
          <w:tab w:val="left" w:pos="567"/>
        </w:tabs>
        <w:spacing w:after="120"/>
        <w:rPr>
          <w:sz w:val="20"/>
          <w:lang w:val="de-CH"/>
        </w:rPr>
      </w:pPr>
      <w:r w:rsidRPr="001128CB">
        <w:rPr>
          <w:sz w:val="20"/>
          <w:lang w:val="de-CH"/>
        </w:rPr>
        <w:t>Kontakt:</w:t>
      </w:r>
    </w:p>
    <w:p w14:paraId="0B564327" w14:textId="77777777" w:rsidR="007C2DAD" w:rsidRDefault="007C2DAD" w:rsidP="007C2DAD">
      <w:pPr>
        <w:pStyle w:val="Brieftext"/>
      </w:pPr>
      <w:r w:rsidRPr="006A138A">
        <w:t>Für weitere Informationen wenden Sie sich bitte an:</w:t>
      </w:r>
    </w:p>
    <w:p w14:paraId="29B1CAC1" w14:textId="77777777" w:rsidR="00E22EEA" w:rsidRDefault="00E22EEA" w:rsidP="009D54DE">
      <w:pPr>
        <w:spacing w:line="276" w:lineRule="auto"/>
        <w:jc w:val="both"/>
        <w:rPr>
          <w:rFonts w:ascii="Arial" w:eastAsia="Arial" w:hAnsi="Arial" w:cs="Arial"/>
          <w:noProof/>
          <w:position w:val="-13"/>
          <w:sz w:val="20"/>
          <w:szCs w:val="20"/>
          <w:lang w:val="de-CH"/>
        </w:rPr>
      </w:pPr>
    </w:p>
    <w:p w14:paraId="0AB3E594" w14:textId="77777777" w:rsidR="00E22EEA" w:rsidRDefault="00E22EEA" w:rsidP="009D54DE">
      <w:pPr>
        <w:spacing w:line="276" w:lineRule="auto"/>
        <w:jc w:val="both"/>
        <w:rPr>
          <w:rFonts w:ascii="Arial" w:eastAsia="Arial" w:hAnsi="Arial" w:cs="Arial"/>
          <w:noProof/>
          <w:position w:val="-13"/>
          <w:sz w:val="20"/>
          <w:szCs w:val="20"/>
          <w:lang w:val="de-CH"/>
        </w:rPr>
      </w:pPr>
      <w:r w:rsidRPr="00581A6D">
        <w:rPr>
          <w:rFonts w:ascii="Arial" w:eastAsia="Arial" w:hAnsi="Arial" w:cs="Arial"/>
          <w:noProof/>
          <w:position w:val="-13"/>
          <w:sz w:val="20"/>
          <w:szCs w:val="20"/>
          <w:lang w:val="de-CH"/>
        </w:rPr>
        <w:t>Lenzerheide Bergbahnen AG</w:t>
      </w:r>
    </w:p>
    <w:p w14:paraId="1B0C1B8C" w14:textId="2C68B824" w:rsidR="00E17C91" w:rsidRPr="00E22EEA" w:rsidRDefault="00BA511D" w:rsidP="00E22EEA">
      <w:pPr>
        <w:spacing w:before="120" w:after="120"/>
        <w:rPr>
          <w:rFonts w:ascii="Arial" w:hAnsi="Arial" w:cs="Arial"/>
          <w:b/>
          <w:bCs/>
          <w:sz w:val="20"/>
          <w:szCs w:val="20"/>
          <w:lang w:val="de-CH"/>
        </w:rPr>
      </w:pPr>
      <w:r w:rsidRPr="00E22EEA">
        <w:rPr>
          <w:rFonts w:ascii="Arial" w:hAnsi="Arial" w:cs="Arial"/>
          <w:b/>
          <w:bCs/>
          <w:sz w:val="20"/>
          <w:szCs w:val="20"/>
          <w:lang w:val="de-CH"/>
        </w:rPr>
        <w:t>Christian Wyrsch</w:t>
      </w:r>
      <w:r w:rsidR="00E22EEA">
        <w:rPr>
          <w:rFonts w:ascii="Arial" w:hAnsi="Arial" w:cs="Arial"/>
          <w:b/>
          <w:bCs/>
          <w:sz w:val="20"/>
          <w:szCs w:val="20"/>
          <w:lang w:val="de-CH"/>
        </w:rPr>
        <w:br/>
      </w:r>
      <w:r w:rsidRPr="00E22EEA">
        <w:rPr>
          <w:rFonts w:ascii="Arial" w:hAnsi="Arial" w:cs="Arial"/>
          <w:b/>
          <w:bCs/>
          <w:sz w:val="20"/>
          <w:szCs w:val="20"/>
          <w:lang w:val="de-CH"/>
        </w:rPr>
        <w:t>Leiter Verkauf und Digitalisierung, Stv. CEO</w:t>
      </w:r>
    </w:p>
    <w:p w14:paraId="3A8981C2" w14:textId="7B2277F5" w:rsidR="00E17C91" w:rsidRPr="00581A6D" w:rsidRDefault="00E17C91" w:rsidP="009D54DE">
      <w:pPr>
        <w:spacing w:line="276" w:lineRule="auto"/>
        <w:jc w:val="both"/>
        <w:rPr>
          <w:rFonts w:ascii="Arial" w:eastAsia="Arial" w:hAnsi="Arial" w:cs="Arial"/>
          <w:noProof/>
          <w:position w:val="-13"/>
          <w:sz w:val="20"/>
          <w:szCs w:val="20"/>
          <w:lang w:val="de-CH"/>
        </w:rPr>
      </w:pPr>
      <w:r w:rsidRPr="00581A6D">
        <w:rPr>
          <w:rFonts w:ascii="Arial" w:eastAsia="Arial" w:hAnsi="Arial" w:cs="Arial"/>
          <w:noProof/>
          <w:position w:val="-13"/>
          <w:sz w:val="20"/>
          <w:szCs w:val="20"/>
          <w:lang w:val="de-CH"/>
        </w:rPr>
        <w:t>+41 81 385 50 74</w:t>
      </w:r>
    </w:p>
    <w:p w14:paraId="2D74DCC2" w14:textId="6BFA27BA" w:rsidR="00E17C91" w:rsidRPr="00445158" w:rsidRDefault="00284326" w:rsidP="009D54DE">
      <w:pPr>
        <w:spacing w:line="276" w:lineRule="auto"/>
        <w:jc w:val="both"/>
        <w:rPr>
          <w:rFonts w:ascii="Arial" w:eastAsia="Arial" w:hAnsi="Arial" w:cs="Arial"/>
          <w:noProof/>
          <w:color w:val="000000" w:themeColor="text1"/>
          <w:position w:val="-13"/>
          <w:sz w:val="20"/>
          <w:szCs w:val="20"/>
        </w:rPr>
      </w:pPr>
      <w:hyperlink r:id="rId11" w:history="1">
        <w:r w:rsidRPr="0052217D">
          <w:rPr>
            <w:rStyle w:val="Hyperlink"/>
            <w:rFonts w:ascii="Arial" w:eastAsia="Arial" w:hAnsi="Arial" w:cs="Arial"/>
            <w:noProof/>
            <w:color w:val="000000" w:themeColor="text1"/>
            <w:position w:val="-13"/>
            <w:sz w:val="20"/>
            <w:szCs w:val="20"/>
            <w:u w:val="none"/>
            <w:lang w:val="it-IT"/>
          </w:rPr>
          <w:t>christian.wyrsch@arosalenzerheide.swiss</w:t>
        </w:r>
      </w:hyperlink>
    </w:p>
    <w:sectPr w:rsidR="00E17C91" w:rsidRPr="00445158" w:rsidSect="0052217D">
      <w:headerReference w:type="default" r:id="rId12"/>
      <w:footerReference w:type="default" r:id="rId13"/>
      <w:headerReference w:type="first" r:id="rId14"/>
      <w:pgSz w:w="11900" w:h="16840"/>
      <w:pgMar w:top="2269" w:right="1134" w:bottom="1134" w:left="1701" w:header="567" w:footer="4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5CF64A" w14:textId="77777777" w:rsidR="00A47B50" w:rsidRDefault="00A47B50" w:rsidP="00BE3CB3">
      <w:r>
        <w:separator/>
      </w:r>
    </w:p>
  </w:endnote>
  <w:endnote w:type="continuationSeparator" w:id="0">
    <w:p w14:paraId="10E32845" w14:textId="77777777" w:rsidR="00A47B50" w:rsidRDefault="00A47B50" w:rsidP="00BE3C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2806A7" w14:textId="57727AAF" w:rsidR="00445158" w:rsidRPr="00445158" w:rsidRDefault="00445158" w:rsidP="00445158">
    <w:pPr>
      <w:pStyle w:val="Fuzeile"/>
      <w:jc w:val="right"/>
      <w:rPr>
        <w:rFonts w:ascii="Arial" w:hAnsi="Arial" w:cs="Arial"/>
        <w:sz w:val="20"/>
        <w:szCs w:val="20"/>
      </w:rPr>
    </w:pPr>
    <w:r w:rsidRPr="00445158">
      <w:rPr>
        <w:rFonts w:ascii="Arial" w:hAnsi="Arial" w:cs="Arial"/>
        <w:sz w:val="20"/>
        <w:szCs w:val="20"/>
      </w:rPr>
      <w:t xml:space="preserve">Seite </w:t>
    </w:r>
    <w:r w:rsidRPr="00445158">
      <w:rPr>
        <w:rFonts w:ascii="Arial" w:hAnsi="Arial" w:cs="Arial"/>
        <w:sz w:val="20"/>
        <w:szCs w:val="20"/>
      </w:rPr>
      <w:fldChar w:fldCharType="begin"/>
    </w:r>
    <w:r w:rsidRPr="00445158">
      <w:rPr>
        <w:rFonts w:ascii="Arial" w:hAnsi="Arial" w:cs="Arial"/>
        <w:sz w:val="20"/>
        <w:szCs w:val="20"/>
      </w:rPr>
      <w:instrText xml:space="preserve"> PAGE  \* Arabic  \* MERGEFORMAT </w:instrText>
    </w:r>
    <w:r w:rsidRPr="00445158">
      <w:rPr>
        <w:rFonts w:ascii="Arial" w:hAnsi="Arial" w:cs="Arial"/>
        <w:sz w:val="20"/>
        <w:szCs w:val="20"/>
      </w:rPr>
      <w:fldChar w:fldCharType="separate"/>
    </w:r>
    <w:r w:rsidRPr="00445158">
      <w:rPr>
        <w:rFonts w:ascii="Arial" w:hAnsi="Arial" w:cs="Arial"/>
        <w:sz w:val="20"/>
        <w:szCs w:val="20"/>
      </w:rPr>
      <w:t>3</w:t>
    </w:r>
    <w:r w:rsidRPr="00445158">
      <w:rPr>
        <w:rFonts w:ascii="Arial" w:hAnsi="Arial" w:cs="Arial"/>
        <w:sz w:val="20"/>
        <w:szCs w:val="20"/>
      </w:rPr>
      <w:fldChar w:fldCharType="end"/>
    </w:r>
    <w:r w:rsidRPr="00445158">
      <w:rPr>
        <w:rFonts w:ascii="Arial" w:hAnsi="Arial" w:cs="Arial"/>
        <w:sz w:val="20"/>
        <w:szCs w:val="20"/>
      </w:rPr>
      <w:t xml:space="preserve"> (</w:t>
    </w:r>
    <w:r w:rsidRPr="00445158">
      <w:rPr>
        <w:rFonts w:ascii="Arial" w:hAnsi="Arial" w:cs="Arial"/>
        <w:sz w:val="20"/>
        <w:szCs w:val="20"/>
      </w:rPr>
      <w:fldChar w:fldCharType="begin"/>
    </w:r>
    <w:r w:rsidRPr="00445158">
      <w:rPr>
        <w:rFonts w:ascii="Arial" w:hAnsi="Arial" w:cs="Arial"/>
        <w:sz w:val="20"/>
        <w:szCs w:val="20"/>
      </w:rPr>
      <w:instrText xml:space="preserve"> SECTIONPAGES  \* Arabic  \* MERGEFORMAT </w:instrText>
    </w:r>
    <w:r w:rsidRPr="00445158">
      <w:rPr>
        <w:rFonts w:ascii="Arial" w:hAnsi="Arial" w:cs="Arial"/>
        <w:sz w:val="20"/>
        <w:szCs w:val="20"/>
      </w:rPr>
      <w:fldChar w:fldCharType="separate"/>
    </w:r>
    <w:r w:rsidR="00413C67">
      <w:rPr>
        <w:rFonts w:ascii="Arial" w:hAnsi="Arial" w:cs="Arial"/>
        <w:noProof/>
        <w:sz w:val="20"/>
        <w:szCs w:val="20"/>
      </w:rPr>
      <w:t>2</w:t>
    </w:r>
    <w:r w:rsidRPr="00445158">
      <w:rPr>
        <w:rFonts w:ascii="Arial" w:hAnsi="Arial" w:cs="Arial"/>
        <w:noProof/>
        <w:sz w:val="20"/>
        <w:szCs w:val="20"/>
      </w:rPr>
      <w:fldChar w:fldCharType="end"/>
    </w:r>
    <w:r w:rsidRPr="00445158">
      <w:rPr>
        <w:rFonts w:ascii="Arial" w:hAnsi="Arial" w:cs="Arial"/>
        <w:sz w:val="20"/>
        <w:szCs w:val="20"/>
      </w:rPr>
      <w:t>)</w:t>
    </w:r>
  </w:p>
  <w:p w14:paraId="3F96B921" w14:textId="141B2492" w:rsidR="00BE3CB3" w:rsidRDefault="00BE3CB3" w:rsidP="00445158">
    <w:pPr>
      <w:pStyle w:val="Fuzeile"/>
      <w:ind w:hanging="1276"/>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39FA35" w14:textId="77777777" w:rsidR="00A47B50" w:rsidRDefault="00A47B50" w:rsidP="00BE3CB3">
      <w:r>
        <w:separator/>
      </w:r>
    </w:p>
  </w:footnote>
  <w:footnote w:type="continuationSeparator" w:id="0">
    <w:p w14:paraId="26092ABE" w14:textId="77777777" w:rsidR="00A47B50" w:rsidRDefault="00A47B50" w:rsidP="00BE3C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308F9" w14:textId="50509A29" w:rsidR="00BE3CB3" w:rsidRPr="00091134" w:rsidRDefault="00B4720A" w:rsidP="00091134">
    <w:pPr>
      <w:pStyle w:val="Kopfzeile"/>
    </w:pPr>
    <w:r>
      <w:rPr>
        <w:noProof/>
        <w:lang w:val="de-CH" w:eastAsia="de-CH"/>
      </w:rPr>
      <w:drawing>
        <wp:anchor distT="0" distB="0" distL="114300" distR="114300" simplePos="0" relativeHeight="251661312" behindDoc="1" locked="0" layoutInCell="1" allowOverlap="1" wp14:anchorId="79B37D83" wp14:editId="08A6EB8B">
          <wp:simplePos x="0" y="0"/>
          <wp:positionH relativeFrom="page">
            <wp:posOffset>-39370</wp:posOffset>
          </wp:positionH>
          <wp:positionV relativeFrom="paragraph">
            <wp:posOffset>-349885</wp:posOffset>
          </wp:positionV>
          <wp:extent cx="7581263" cy="1650426"/>
          <wp:effectExtent l="0" t="0" r="1270" b="6985"/>
          <wp:wrapNone/>
          <wp:docPr id="2107231015" name="Grafik 2107231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1">
                    <a:extLst>
                      <a:ext uri="{28A0092B-C50C-407E-A947-70E740481C1C}">
                        <a14:useLocalDpi xmlns:a14="http://schemas.microsoft.com/office/drawing/2010/main" val="0"/>
                      </a:ext>
                    </a:extLst>
                  </a:blip>
                  <a:stretch>
                    <a:fillRect/>
                  </a:stretch>
                </pic:blipFill>
                <pic:spPr>
                  <a:xfrm>
                    <a:off x="0" y="0"/>
                    <a:ext cx="7581263" cy="165042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6962E6" w14:textId="77777777" w:rsidR="00FE6234" w:rsidRDefault="00B4720A">
    <w:pPr>
      <w:pStyle w:val="Kopfzeile"/>
    </w:pPr>
    <w:r>
      <w:rPr>
        <w:noProof/>
        <w:lang w:val="de-CH" w:eastAsia="de-CH"/>
      </w:rPr>
      <w:drawing>
        <wp:anchor distT="0" distB="0" distL="114300" distR="114300" simplePos="0" relativeHeight="251659264" behindDoc="1" locked="0" layoutInCell="1" allowOverlap="1" wp14:anchorId="1E398C80" wp14:editId="20CFD342">
          <wp:simplePos x="0" y="0"/>
          <wp:positionH relativeFrom="page">
            <wp:align>right</wp:align>
          </wp:positionH>
          <wp:positionV relativeFrom="paragraph">
            <wp:posOffset>-363706</wp:posOffset>
          </wp:positionV>
          <wp:extent cx="7559051" cy="10690245"/>
          <wp:effectExtent l="0" t="0" r="3810" b="0"/>
          <wp:wrapNone/>
          <wp:docPr id="1290072174" name="Grafik 1290072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stretch>
                    <a:fillRect/>
                  </a:stretch>
                </pic:blipFill>
                <pic:spPr>
                  <a:xfrm>
                    <a:off x="0" y="0"/>
                    <a:ext cx="7559051" cy="1069024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EF5A64"/>
    <w:multiLevelType w:val="hybridMultilevel"/>
    <w:tmpl w:val="DBB8D3B8"/>
    <w:lvl w:ilvl="0" w:tplc="08070005">
      <w:start w:val="1"/>
      <w:numFmt w:val="bullet"/>
      <w:lvlText w:val=""/>
      <w:lvlJc w:val="left"/>
      <w:pPr>
        <w:ind w:left="720" w:hanging="360"/>
      </w:pPr>
      <w:rPr>
        <w:rFonts w:ascii="Wingdings" w:hAnsi="Wingding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D226010"/>
    <w:multiLevelType w:val="hybridMultilevel"/>
    <w:tmpl w:val="32425E8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2F841236"/>
    <w:multiLevelType w:val="hybridMultilevel"/>
    <w:tmpl w:val="BCA2159C"/>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3" w15:restartNumberingAfterBreak="0">
    <w:nsid w:val="4B095588"/>
    <w:multiLevelType w:val="multilevel"/>
    <w:tmpl w:val="20C68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29554563">
    <w:abstractNumId w:val="2"/>
  </w:num>
  <w:num w:numId="2" w16cid:durableId="83381459">
    <w:abstractNumId w:val="3"/>
  </w:num>
  <w:num w:numId="3" w16cid:durableId="1557279767">
    <w:abstractNumId w:val="1"/>
  </w:num>
  <w:num w:numId="4" w16cid:durableId="10129965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3FA"/>
    <w:rsid w:val="0001063B"/>
    <w:rsid w:val="00021066"/>
    <w:rsid w:val="00031A53"/>
    <w:rsid w:val="000429E7"/>
    <w:rsid w:val="000623AE"/>
    <w:rsid w:val="000714F2"/>
    <w:rsid w:val="00071837"/>
    <w:rsid w:val="00091134"/>
    <w:rsid w:val="000A2438"/>
    <w:rsid w:val="000B5FE0"/>
    <w:rsid w:val="000B7954"/>
    <w:rsid w:val="000C3E46"/>
    <w:rsid w:val="000E1B88"/>
    <w:rsid w:val="000E3B01"/>
    <w:rsid w:val="000E4247"/>
    <w:rsid w:val="000F0AE2"/>
    <w:rsid w:val="00133001"/>
    <w:rsid w:val="00133409"/>
    <w:rsid w:val="00137883"/>
    <w:rsid w:val="00147ABE"/>
    <w:rsid w:val="00151F9F"/>
    <w:rsid w:val="00153739"/>
    <w:rsid w:val="00155A56"/>
    <w:rsid w:val="00164368"/>
    <w:rsid w:val="00175DAA"/>
    <w:rsid w:val="00182B82"/>
    <w:rsid w:val="001928F6"/>
    <w:rsid w:val="00195221"/>
    <w:rsid w:val="0019679E"/>
    <w:rsid w:val="001A5EE5"/>
    <w:rsid w:val="001B0B5F"/>
    <w:rsid w:val="001C04E0"/>
    <w:rsid w:val="001C1327"/>
    <w:rsid w:val="001C5553"/>
    <w:rsid w:val="001D16E6"/>
    <w:rsid w:val="00203085"/>
    <w:rsid w:val="00205DED"/>
    <w:rsid w:val="00215E83"/>
    <w:rsid w:val="00227D4E"/>
    <w:rsid w:val="002301BD"/>
    <w:rsid w:val="00234FF8"/>
    <w:rsid w:val="002505D2"/>
    <w:rsid w:val="00260BA3"/>
    <w:rsid w:val="0026452F"/>
    <w:rsid w:val="002754CF"/>
    <w:rsid w:val="002773FA"/>
    <w:rsid w:val="00284326"/>
    <w:rsid w:val="002A458C"/>
    <w:rsid w:val="002B7F3A"/>
    <w:rsid w:val="002C5F74"/>
    <w:rsid w:val="002E29AD"/>
    <w:rsid w:val="002E6066"/>
    <w:rsid w:val="00300EEB"/>
    <w:rsid w:val="003066CD"/>
    <w:rsid w:val="0032026B"/>
    <w:rsid w:val="00327B1A"/>
    <w:rsid w:val="00330B00"/>
    <w:rsid w:val="003341D3"/>
    <w:rsid w:val="0033656B"/>
    <w:rsid w:val="00365A0A"/>
    <w:rsid w:val="00390B51"/>
    <w:rsid w:val="0039222B"/>
    <w:rsid w:val="003A64A4"/>
    <w:rsid w:val="003B1A26"/>
    <w:rsid w:val="003B6579"/>
    <w:rsid w:val="003C242B"/>
    <w:rsid w:val="003C32A4"/>
    <w:rsid w:val="003C3494"/>
    <w:rsid w:val="003D1953"/>
    <w:rsid w:val="003D49E2"/>
    <w:rsid w:val="003F4C99"/>
    <w:rsid w:val="004005FC"/>
    <w:rsid w:val="004078E1"/>
    <w:rsid w:val="00413C67"/>
    <w:rsid w:val="00417C22"/>
    <w:rsid w:val="004207E2"/>
    <w:rsid w:val="00435403"/>
    <w:rsid w:val="00442BCF"/>
    <w:rsid w:val="004442AB"/>
    <w:rsid w:val="00445158"/>
    <w:rsid w:val="00446CBA"/>
    <w:rsid w:val="00454065"/>
    <w:rsid w:val="00467A15"/>
    <w:rsid w:val="004819EE"/>
    <w:rsid w:val="00487120"/>
    <w:rsid w:val="00496C6D"/>
    <w:rsid w:val="004B0818"/>
    <w:rsid w:val="004B4948"/>
    <w:rsid w:val="004B6DD5"/>
    <w:rsid w:val="004C367A"/>
    <w:rsid w:val="004E1936"/>
    <w:rsid w:val="004F4EFA"/>
    <w:rsid w:val="004F5EE6"/>
    <w:rsid w:val="00512378"/>
    <w:rsid w:val="00513ECA"/>
    <w:rsid w:val="0051759F"/>
    <w:rsid w:val="0052217D"/>
    <w:rsid w:val="00533B52"/>
    <w:rsid w:val="00541F9D"/>
    <w:rsid w:val="005576D3"/>
    <w:rsid w:val="00574571"/>
    <w:rsid w:val="0057490A"/>
    <w:rsid w:val="00575BFE"/>
    <w:rsid w:val="0057753A"/>
    <w:rsid w:val="00577ADD"/>
    <w:rsid w:val="00581A6D"/>
    <w:rsid w:val="00582155"/>
    <w:rsid w:val="005A08AC"/>
    <w:rsid w:val="005A2069"/>
    <w:rsid w:val="005B09DB"/>
    <w:rsid w:val="005C2FEF"/>
    <w:rsid w:val="005C609E"/>
    <w:rsid w:val="005D5A5B"/>
    <w:rsid w:val="005F260B"/>
    <w:rsid w:val="0060212E"/>
    <w:rsid w:val="00603080"/>
    <w:rsid w:val="00622CA2"/>
    <w:rsid w:val="00626D20"/>
    <w:rsid w:val="00634B1A"/>
    <w:rsid w:val="00637D31"/>
    <w:rsid w:val="006603AA"/>
    <w:rsid w:val="006674F3"/>
    <w:rsid w:val="006715C7"/>
    <w:rsid w:val="00681F3E"/>
    <w:rsid w:val="0069044A"/>
    <w:rsid w:val="006A3F72"/>
    <w:rsid w:val="006B4236"/>
    <w:rsid w:val="006C31C6"/>
    <w:rsid w:val="006D312C"/>
    <w:rsid w:val="006D3F48"/>
    <w:rsid w:val="006E6DA8"/>
    <w:rsid w:val="006F1A1A"/>
    <w:rsid w:val="00702F2E"/>
    <w:rsid w:val="00710FBF"/>
    <w:rsid w:val="007141F6"/>
    <w:rsid w:val="007269DE"/>
    <w:rsid w:val="007307EF"/>
    <w:rsid w:val="00744F7B"/>
    <w:rsid w:val="00760155"/>
    <w:rsid w:val="007729A8"/>
    <w:rsid w:val="007746F3"/>
    <w:rsid w:val="00792DE9"/>
    <w:rsid w:val="00797CE9"/>
    <w:rsid w:val="007A01E4"/>
    <w:rsid w:val="007A6DF2"/>
    <w:rsid w:val="007B7635"/>
    <w:rsid w:val="007C2DAD"/>
    <w:rsid w:val="007C6E8D"/>
    <w:rsid w:val="007C719C"/>
    <w:rsid w:val="007D5BF6"/>
    <w:rsid w:val="007E04C7"/>
    <w:rsid w:val="007E097A"/>
    <w:rsid w:val="007E572F"/>
    <w:rsid w:val="00801ABF"/>
    <w:rsid w:val="00803657"/>
    <w:rsid w:val="00810123"/>
    <w:rsid w:val="00815E26"/>
    <w:rsid w:val="008227BF"/>
    <w:rsid w:val="00824891"/>
    <w:rsid w:val="008311A7"/>
    <w:rsid w:val="0083503E"/>
    <w:rsid w:val="00862709"/>
    <w:rsid w:val="00871435"/>
    <w:rsid w:val="008757CC"/>
    <w:rsid w:val="00891ACE"/>
    <w:rsid w:val="008A4335"/>
    <w:rsid w:val="008A5159"/>
    <w:rsid w:val="008B282C"/>
    <w:rsid w:val="008B7036"/>
    <w:rsid w:val="008B7CA5"/>
    <w:rsid w:val="008E24AD"/>
    <w:rsid w:val="008F3A5E"/>
    <w:rsid w:val="00916D4D"/>
    <w:rsid w:val="00940FAB"/>
    <w:rsid w:val="00941499"/>
    <w:rsid w:val="00942C08"/>
    <w:rsid w:val="00947351"/>
    <w:rsid w:val="00952984"/>
    <w:rsid w:val="00954A79"/>
    <w:rsid w:val="00955F49"/>
    <w:rsid w:val="0097398F"/>
    <w:rsid w:val="009777F7"/>
    <w:rsid w:val="00982187"/>
    <w:rsid w:val="0099293D"/>
    <w:rsid w:val="00992A14"/>
    <w:rsid w:val="0099583B"/>
    <w:rsid w:val="009A0348"/>
    <w:rsid w:val="009A03C1"/>
    <w:rsid w:val="009A30D2"/>
    <w:rsid w:val="009A6548"/>
    <w:rsid w:val="009A7238"/>
    <w:rsid w:val="009B125B"/>
    <w:rsid w:val="009D1B95"/>
    <w:rsid w:val="009D54DE"/>
    <w:rsid w:val="009D7D05"/>
    <w:rsid w:val="009E5672"/>
    <w:rsid w:val="00A024A7"/>
    <w:rsid w:val="00A04474"/>
    <w:rsid w:val="00A31383"/>
    <w:rsid w:val="00A323BD"/>
    <w:rsid w:val="00A34BE1"/>
    <w:rsid w:val="00A34F45"/>
    <w:rsid w:val="00A47B50"/>
    <w:rsid w:val="00A63777"/>
    <w:rsid w:val="00A72282"/>
    <w:rsid w:val="00A92AB4"/>
    <w:rsid w:val="00A9512D"/>
    <w:rsid w:val="00AB0E59"/>
    <w:rsid w:val="00AB116A"/>
    <w:rsid w:val="00AB797E"/>
    <w:rsid w:val="00AC1339"/>
    <w:rsid w:val="00AD2649"/>
    <w:rsid w:val="00AD36FF"/>
    <w:rsid w:val="00AD7C33"/>
    <w:rsid w:val="00AE2052"/>
    <w:rsid w:val="00AF3039"/>
    <w:rsid w:val="00B148B7"/>
    <w:rsid w:val="00B35589"/>
    <w:rsid w:val="00B358BB"/>
    <w:rsid w:val="00B4689A"/>
    <w:rsid w:val="00B4720A"/>
    <w:rsid w:val="00B561A7"/>
    <w:rsid w:val="00B631B2"/>
    <w:rsid w:val="00B669A3"/>
    <w:rsid w:val="00B70303"/>
    <w:rsid w:val="00B8553C"/>
    <w:rsid w:val="00B865D4"/>
    <w:rsid w:val="00B87A01"/>
    <w:rsid w:val="00B9779F"/>
    <w:rsid w:val="00BA511D"/>
    <w:rsid w:val="00BA6745"/>
    <w:rsid w:val="00BB286F"/>
    <w:rsid w:val="00BC7D89"/>
    <w:rsid w:val="00BE06B4"/>
    <w:rsid w:val="00BE17D0"/>
    <w:rsid w:val="00BE3CB3"/>
    <w:rsid w:val="00C0563B"/>
    <w:rsid w:val="00C05CC7"/>
    <w:rsid w:val="00C143A3"/>
    <w:rsid w:val="00C14C3D"/>
    <w:rsid w:val="00C169F2"/>
    <w:rsid w:val="00C16F29"/>
    <w:rsid w:val="00C21393"/>
    <w:rsid w:val="00C22660"/>
    <w:rsid w:val="00C359FC"/>
    <w:rsid w:val="00C479BB"/>
    <w:rsid w:val="00C56032"/>
    <w:rsid w:val="00C61089"/>
    <w:rsid w:val="00C87FC1"/>
    <w:rsid w:val="00C96990"/>
    <w:rsid w:val="00CB5376"/>
    <w:rsid w:val="00CB5D94"/>
    <w:rsid w:val="00CC7437"/>
    <w:rsid w:val="00CD183F"/>
    <w:rsid w:val="00CD47E2"/>
    <w:rsid w:val="00CD6A52"/>
    <w:rsid w:val="00CF7ABD"/>
    <w:rsid w:val="00D3751C"/>
    <w:rsid w:val="00D4115A"/>
    <w:rsid w:val="00D426E1"/>
    <w:rsid w:val="00D473F5"/>
    <w:rsid w:val="00D64895"/>
    <w:rsid w:val="00D65D4A"/>
    <w:rsid w:val="00D715E6"/>
    <w:rsid w:val="00D80EE8"/>
    <w:rsid w:val="00D83636"/>
    <w:rsid w:val="00D85000"/>
    <w:rsid w:val="00D86FFC"/>
    <w:rsid w:val="00D90C60"/>
    <w:rsid w:val="00D92F28"/>
    <w:rsid w:val="00D95D73"/>
    <w:rsid w:val="00DA201D"/>
    <w:rsid w:val="00DA3A78"/>
    <w:rsid w:val="00DA76AA"/>
    <w:rsid w:val="00DA7AE4"/>
    <w:rsid w:val="00DC16BD"/>
    <w:rsid w:val="00DC5882"/>
    <w:rsid w:val="00DD14EC"/>
    <w:rsid w:val="00DD4CB7"/>
    <w:rsid w:val="00E17491"/>
    <w:rsid w:val="00E17C91"/>
    <w:rsid w:val="00E20377"/>
    <w:rsid w:val="00E22EEA"/>
    <w:rsid w:val="00E231F7"/>
    <w:rsid w:val="00E30EDE"/>
    <w:rsid w:val="00E329CF"/>
    <w:rsid w:val="00E33153"/>
    <w:rsid w:val="00E37596"/>
    <w:rsid w:val="00E43B8D"/>
    <w:rsid w:val="00E44F1B"/>
    <w:rsid w:val="00E464FA"/>
    <w:rsid w:val="00E55698"/>
    <w:rsid w:val="00E716C3"/>
    <w:rsid w:val="00E97801"/>
    <w:rsid w:val="00EB27C9"/>
    <w:rsid w:val="00EB6B27"/>
    <w:rsid w:val="00EC7F6D"/>
    <w:rsid w:val="00EE0CAE"/>
    <w:rsid w:val="00F01062"/>
    <w:rsid w:val="00F06CD9"/>
    <w:rsid w:val="00F14967"/>
    <w:rsid w:val="00F324F3"/>
    <w:rsid w:val="00F424AA"/>
    <w:rsid w:val="00F5363E"/>
    <w:rsid w:val="00F56E9A"/>
    <w:rsid w:val="00F84D49"/>
    <w:rsid w:val="00F8599B"/>
    <w:rsid w:val="00FB21D5"/>
    <w:rsid w:val="00FC18E5"/>
    <w:rsid w:val="00FC1AFA"/>
    <w:rsid w:val="00FC6913"/>
    <w:rsid w:val="00FE573F"/>
    <w:rsid w:val="00FE6234"/>
    <w:rsid w:val="00FF4A83"/>
    <w:rsid w:val="00FF72F3"/>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DD5C11C"/>
  <w14:defaultImageDpi w14:val="300"/>
  <w15:docId w15:val="{E4FE2290-84D5-478C-94E9-62F1C08CF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rsid w:val="00413C67"/>
    <w:pPr>
      <w:widowControl w:val="0"/>
    </w:pPr>
    <w:rPr>
      <w:rFonts w:eastAsiaTheme="minorHAnsi"/>
      <w:sz w:val="22"/>
      <w:szCs w:val="22"/>
      <w:lang w:val="en-US" w:eastAsia="en-US"/>
    </w:rPr>
  </w:style>
  <w:style w:type="paragraph" w:styleId="berschrift1">
    <w:name w:val="heading 1"/>
    <w:basedOn w:val="Standard"/>
    <w:next w:val="Standard"/>
    <w:link w:val="berschrift1Zchn"/>
    <w:uiPriority w:val="9"/>
    <w:qFormat/>
    <w:rsid w:val="00EB6B27"/>
    <w:pPr>
      <w:keepNext/>
      <w:keepLines/>
      <w:spacing w:before="240"/>
      <w:outlineLvl w:val="0"/>
    </w:pPr>
    <w:rPr>
      <w:rFonts w:eastAsiaTheme="majorEastAsia" w:cstheme="majorBidi"/>
      <w:b/>
      <w:sz w:val="24"/>
      <w:szCs w:val="32"/>
    </w:rPr>
  </w:style>
  <w:style w:type="paragraph" w:styleId="berschrift2">
    <w:name w:val="heading 2"/>
    <w:basedOn w:val="Standard"/>
    <w:next w:val="Standard"/>
    <w:link w:val="berschrift2Zchn"/>
    <w:uiPriority w:val="9"/>
    <w:semiHidden/>
    <w:unhideWhenUsed/>
    <w:qFormat/>
    <w:rsid w:val="00EB6B27"/>
    <w:pPr>
      <w:keepNext/>
      <w:keepLines/>
      <w:spacing w:before="40"/>
      <w:outlineLvl w:val="1"/>
    </w:pPr>
    <w:rPr>
      <w:rFonts w:eastAsiaTheme="majorEastAsia" w:cstheme="majorBidi"/>
      <w:b/>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E3CB3"/>
    <w:pPr>
      <w:widowControl/>
      <w:tabs>
        <w:tab w:val="center" w:pos="4536"/>
        <w:tab w:val="right" w:pos="9072"/>
      </w:tabs>
    </w:pPr>
    <w:rPr>
      <w:rFonts w:eastAsiaTheme="minorEastAsia"/>
      <w:sz w:val="24"/>
      <w:szCs w:val="24"/>
      <w:lang w:val="de-DE" w:eastAsia="de-DE"/>
    </w:rPr>
  </w:style>
  <w:style w:type="character" w:customStyle="1" w:styleId="KopfzeileZchn">
    <w:name w:val="Kopfzeile Zchn"/>
    <w:basedOn w:val="Absatz-Standardschriftart"/>
    <w:link w:val="Kopfzeile"/>
    <w:uiPriority w:val="99"/>
    <w:rsid w:val="00BE3CB3"/>
  </w:style>
  <w:style w:type="paragraph" w:styleId="Fuzeile">
    <w:name w:val="footer"/>
    <w:basedOn w:val="Standard"/>
    <w:link w:val="FuzeileZchn"/>
    <w:uiPriority w:val="99"/>
    <w:unhideWhenUsed/>
    <w:rsid w:val="00BE3CB3"/>
    <w:pPr>
      <w:widowControl/>
      <w:tabs>
        <w:tab w:val="center" w:pos="4536"/>
        <w:tab w:val="right" w:pos="9072"/>
      </w:tabs>
    </w:pPr>
    <w:rPr>
      <w:rFonts w:eastAsiaTheme="minorEastAsia"/>
      <w:sz w:val="24"/>
      <w:szCs w:val="24"/>
      <w:lang w:val="de-DE" w:eastAsia="de-DE"/>
    </w:rPr>
  </w:style>
  <w:style w:type="character" w:customStyle="1" w:styleId="FuzeileZchn">
    <w:name w:val="Fußzeile Zchn"/>
    <w:basedOn w:val="Absatz-Standardschriftart"/>
    <w:link w:val="Fuzeile"/>
    <w:uiPriority w:val="99"/>
    <w:rsid w:val="00BE3CB3"/>
  </w:style>
  <w:style w:type="paragraph" w:styleId="Sprechblasentext">
    <w:name w:val="Balloon Text"/>
    <w:basedOn w:val="Standard"/>
    <w:link w:val="SprechblasentextZchn"/>
    <w:uiPriority w:val="99"/>
    <w:semiHidden/>
    <w:unhideWhenUsed/>
    <w:rsid w:val="00BE3CB3"/>
    <w:pPr>
      <w:widowControl/>
    </w:pPr>
    <w:rPr>
      <w:rFonts w:ascii="Lucida Grande" w:eastAsiaTheme="minorEastAsia" w:hAnsi="Lucida Grande" w:cs="Lucida Grande"/>
      <w:sz w:val="18"/>
      <w:szCs w:val="18"/>
      <w:lang w:val="de-DE" w:eastAsia="de-DE"/>
    </w:rPr>
  </w:style>
  <w:style w:type="character" w:customStyle="1" w:styleId="SprechblasentextZchn">
    <w:name w:val="Sprechblasentext Zchn"/>
    <w:basedOn w:val="Absatz-Standardschriftart"/>
    <w:link w:val="Sprechblasentext"/>
    <w:uiPriority w:val="99"/>
    <w:semiHidden/>
    <w:rsid w:val="00BE3CB3"/>
    <w:rPr>
      <w:rFonts w:ascii="Lucida Grande" w:hAnsi="Lucida Grande" w:cs="Lucida Grande"/>
      <w:sz w:val="18"/>
      <w:szCs w:val="18"/>
    </w:rPr>
  </w:style>
  <w:style w:type="paragraph" w:styleId="KeinLeerraum">
    <w:name w:val="No Spacing"/>
    <w:uiPriority w:val="1"/>
    <w:qFormat/>
    <w:rsid w:val="00EB6B27"/>
    <w:pPr>
      <w:widowControl w:val="0"/>
      <w:jc w:val="both"/>
    </w:pPr>
    <w:rPr>
      <w:rFonts w:ascii="Arial" w:eastAsiaTheme="minorHAnsi" w:hAnsi="Arial"/>
      <w:sz w:val="20"/>
      <w:szCs w:val="22"/>
      <w:lang w:val="en-US" w:eastAsia="en-US"/>
    </w:rPr>
  </w:style>
  <w:style w:type="character" w:customStyle="1" w:styleId="berschrift1Zchn">
    <w:name w:val="Überschrift 1 Zchn"/>
    <w:basedOn w:val="Absatz-Standardschriftart"/>
    <w:link w:val="berschrift1"/>
    <w:uiPriority w:val="9"/>
    <w:rsid w:val="00EB6B27"/>
    <w:rPr>
      <w:rFonts w:ascii="Arial" w:eastAsiaTheme="majorEastAsia" w:hAnsi="Arial" w:cstheme="majorBidi"/>
      <w:b/>
      <w:szCs w:val="32"/>
      <w:lang w:val="en-US" w:eastAsia="en-US"/>
    </w:rPr>
  </w:style>
  <w:style w:type="character" w:customStyle="1" w:styleId="berschrift2Zchn">
    <w:name w:val="Überschrift 2 Zchn"/>
    <w:basedOn w:val="Absatz-Standardschriftart"/>
    <w:link w:val="berschrift2"/>
    <w:uiPriority w:val="9"/>
    <w:semiHidden/>
    <w:rsid w:val="00EB6B27"/>
    <w:rPr>
      <w:rFonts w:ascii="Arial" w:eastAsiaTheme="majorEastAsia" w:hAnsi="Arial" w:cstheme="majorBidi"/>
      <w:b/>
      <w:sz w:val="20"/>
      <w:szCs w:val="26"/>
      <w:lang w:val="en-US" w:eastAsia="en-US"/>
    </w:rPr>
  </w:style>
  <w:style w:type="paragraph" w:styleId="Titel">
    <w:name w:val="Title"/>
    <w:basedOn w:val="Standard"/>
    <w:next w:val="Standard"/>
    <w:link w:val="TitelZchn"/>
    <w:uiPriority w:val="10"/>
    <w:qFormat/>
    <w:rsid w:val="00EB6B27"/>
    <w:pPr>
      <w:contextualSpacing/>
    </w:pPr>
    <w:rPr>
      <w:rFonts w:eastAsiaTheme="majorEastAsia" w:cstheme="majorBidi"/>
      <w:b/>
      <w:spacing w:val="-10"/>
      <w:kern w:val="28"/>
      <w:sz w:val="24"/>
      <w:szCs w:val="56"/>
    </w:rPr>
  </w:style>
  <w:style w:type="character" w:customStyle="1" w:styleId="TitelZchn">
    <w:name w:val="Titel Zchn"/>
    <w:basedOn w:val="Absatz-Standardschriftart"/>
    <w:link w:val="Titel"/>
    <w:uiPriority w:val="10"/>
    <w:rsid w:val="00EB6B27"/>
    <w:rPr>
      <w:rFonts w:ascii="Arial" w:eastAsiaTheme="majorEastAsia" w:hAnsi="Arial" w:cstheme="majorBidi"/>
      <w:b/>
      <w:spacing w:val="-10"/>
      <w:kern w:val="28"/>
      <w:szCs w:val="56"/>
      <w:lang w:val="en-US" w:eastAsia="en-US"/>
    </w:rPr>
  </w:style>
  <w:style w:type="paragraph" w:styleId="Untertitel">
    <w:name w:val="Subtitle"/>
    <w:basedOn w:val="Standard"/>
    <w:next w:val="Standard"/>
    <w:link w:val="UntertitelZchn"/>
    <w:uiPriority w:val="11"/>
    <w:qFormat/>
    <w:rsid w:val="00EB6B27"/>
    <w:pPr>
      <w:numPr>
        <w:ilvl w:val="1"/>
      </w:numPr>
      <w:spacing w:after="160"/>
    </w:pPr>
    <w:rPr>
      <w:rFonts w:eastAsiaTheme="minorEastAsia"/>
      <w:b/>
      <w:spacing w:val="15"/>
    </w:rPr>
  </w:style>
  <w:style w:type="character" w:customStyle="1" w:styleId="UntertitelZchn">
    <w:name w:val="Untertitel Zchn"/>
    <w:basedOn w:val="Absatz-Standardschriftart"/>
    <w:link w:val="Untertitel"/>
    <w:uiPriority w:val="11"/>
    <w:rsid w:val="00EB6B27"/>
    <w:rPr>
      <w:rFonts w:ascii="Arial" w:hAnsi="Arial"/>
      <w:b/>
      <w:spacing w:val="15"/>
      <w:sz w:val="20"/>
      <w:szCs w:val="22"/>
      <w:lang w:val="en-US" w:eastAsia="en-US"/>
    </w:rPr>
  </w:style>
  <w:style w:type="character" w:styleId="Hyperlink">
    <w:name w:val="Hyperlink"/>
    <w:rsid w:val="00C359FC"/>
    <w:rPr>
      <w:color w:val="0000FF"/>
      <w:u w:val="single"/>
    </w:rPr>
  </w:style>
  <w:style w:type="character" w:styleId="Kommentarzeichen">
    <w:name w:val="annotation reference"/>
    <w:basedOn w:val="Absatz-Standardschriftart"/>
    <w:uiPriority w:val="99"/>
    <w:semiHidden/>
    <w:unhideWhenUsed/>
    <w:rsid w:val="00327B1A"/>
    <w:rPr>
      <w:sz w:val="16"/>
      <w:szCs w:val="16"/>
    </w:rPr>
  </w:style>
  <w:style w:type="paragraph" w:styleId="Kommentartext">
    <w:name w:val="annotation text"/>
    <w:basedOn w:val="Standard"/>
    <w:link w:val="KommentartextZchn"/>
    <w:uiPriority w:val="99"/>
    <w:semiHidden/>
    <w:unhideWhenUsed/>
    <w:rsid w:val="00327B1A"/>
    <w:rPr>
      <w:sz w:val="20"/>
      <w:szCs w:val="20"/>
    </w:rPr>
  </w:style>
  <w:style w:type="character" w:customStyle="1" w:styleId="KommentartextZchn">
    <w:name w:val="Kommentartext Zchn"/>
    <w:basedOn w:val="Absatz-Standardschriftart"/>
    <w:link w:val="Kommentartext"/>
    <w:uiPriority w:val="99"/>
    <w:semiHidden/>
    <w:rsid w:val="00327B1A"/>
    <w:rPr>
      <w:rFonts w:eastAsiaTheme="minorHAnsi"/>
      <w:sz w:val="20"/>
      <w:szCs w:val="20"/>
      <w:lang w:val="en-US" w:eastAsia="en-US"/>
    </w:rPr>
  </w:style>
  <w:style w:type="paragraph" w:styleId="Kommentarthema">
    <w:name w:val="annotation subject"/>
    <w:basedOn w:val="Kommentartext"/>
    <w:next w:val="Kommentartext"/>
    <w:link w:val="KommentarthemaZchn"/>
    <w:uiPriority w:val="99"/>
    <w:semiHidden/>
    <w:unhideWhenUsed/>
    <w:rsid w:val="00327B1A"/>
    <w:rPr>
      <w:b/>
      <w:bCs/>
    </w:rPr>
  </w:style>
  <w:style w:type="character" w:customStyle="1" w:styleId="KommentarthemaZchn">
    <w:name w:val="Kommentarthema Zchn"/>
    <w:basedOn w:val="KommentartextZchn"/>
    <w:link w:val="Kommentarthema"/>
    <w:uiPriority w:val="99"/>
    <w:semiHidden/>
    <w:rsid w:val="00327B1A"/>
    <w:rPr>
      <w:rFonts w:eastAsiaTheme="minorHAnsi"/>
      <w:b/>
      <w:bCs/>
      <w:sz w:val="20"/>
      <w:szCs w:val="20"/>
      <w:lang w:val="en-US" w:eastAsia="en-US"/>
    </w:rPr>
  </w:style>
  <w:style w:type="character" w:customStyle="1" w:styleId="NichtaufgelsteErwhnung1">
    <w:name w:val="Nicht aufgelöste Erwähnung1"/>
    <w:basedOn w:val="Absatz-Standardschriftart"/>
    <w:uiPriority w:val="99"/>
    <w:semiHidden/>
    <w:unhideWhenUsed/>
    <w:rsid w:val="00760155"/>
    <w:rPr>
      <w:color w:val="605E5C"/>
      <w:shd w:val="clear" w:color="auto" w:fill="E1DFDD"/>
    </w:rPr>
  </w:style>
  <w:style w:type="paragraph" w:styleId="StandardWeb">
    <w:name w:val="Normal (Web)"/>
    <w:basedOn w:val="Standard"/>
    <w:uiPriority w:val="99"/>
    <w:unhideWhenUsed/>
    <w:rsid w:val="00A34F45"/>
    <w:pPr>
      <w:widowControl/>
      <w:spacing w:before="100" w:beforeAutospacing="1" w:after="100" w:afterAutospacing="1"/>
    </w:pPr>
    <w:rPr>
      <w:rFonts w:ascii="Calibri" w:hAnsi="Calibri" w:cs="Calibri"/>
      <w:lang w:val="de-CH" w:eastAsia="de-CH"/>
    </w:rPr>
  </w:style>
  <w:style w:type="paragraph" w:styleId="Listenabsatz">
    <w:name w:val="List Paragraph"/>
    <w:basedOn w:val="Standard"/>
    <w:uiPriority w:val="34"/>
    <w:qFormat/>
    <w:rsid w:val="00A34F45"/>
    <w:pPr>
      <w:widowControl/>
      <w:ind w:left="720"/>
    </w:pPr>
    <w:rPr>
      <w:rFonts w:ascii="Calibri" w:hAnsi="Calibri" w:cs="Calibri"/>
      <w:lang w:val="de-CH"/>
    </w:rPr>
  </w:style>
  <w:style w:type="paragraph" w:styleId="berarbeitung">
    <w:name w:val="Revision"/>
    <w:hidden/>
    <w:uiPriority w:val="99"/>
    <w:semiHidden/>
    <w:rsid w:val="00941499"/>
    <w:rPr>
      <w:rFonts w:eastAsiaTheme="minorHAnsi"/>
      <w:sz w:val="22"/>
      <w:szCs w:val="22"/>
      <w:lang w:val="en-US" w:eastAsia="en-US"/>
    </w:rPr>
  </w:style>
  <w:style w:type="character" w:styleId="NichtaufgelsteErwhnung">
    <w:name w:val="Unresolved Mention"/>
    <w:basedOn w:val="Absatz-Standardschriftart"/>
    <w:uiPriority w:val="99"/>
    <w:semiHidden/>
    <w:unhideWhenUsed/>
    <w:rsid w:val="00284326"/>
    <w:rPr>
      <w:color w:val="605E5C"/>
      <w:shd w:val="clear" w:color="auto" w:fill="E1DFDD"/>
    </w:rPr>
  </w:style>
  <w:style w:type="paragraph" w:customStyle="1" w:styleId="Brieftext">
    <w:name w:val="Brieftext"/>
    <w:basedOn w:val="Standard"/>
    <w:autoRedefine/>
    <w:uiPriority w:val="1"/>
    <w:qFormat/>
    <w:rsid w:val="00E22EEA"/>
    <w:pPr>
      <w:spacing w:before="120" w:after="120" w:line="276" w:lineRule="auto"/>
      <w:ind w:right="-7"/>
      <w:jc w:val="both"/>
    </w:pPr>
    <w:rPr>
      <w:rFonts w:ascii="Arial" w:eastAsia="Arial" w:hAnsi="Arial" w:cs="Arial"/>
      <w:position w:val="-13"/>
      <w:sz w:val="20"/>
      <w:szCs w:val="20"/>
      <w:lang w:val="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680328">
      <w:bodyDiv w:val="1"/>
      <w:marLeft w:val="0"/>
      <w:marRight w:val="0"/>
      <w:marTop w:val="0"/>
      <w:marBottom w:val="0"/>
      <w:divBdr>
        <w:top w:val="none" w:sz="0" w:space="0" w:color="auto"/>
        <w:left w:val="none" w:sz="0" w:space="0" w:color="auto"/>
        <w:bottom w:val="none" w:sz="0" w:space="0" w:color="auto"/>
        <w:right w:val="none" w:sz="0" w:space="0" w:color="auto"/>
      </w:divBdr>
    </w:div>
    <w:div w:id="144012249">
      <w:bodyDiv w:val="1"/>
      <w:marLeft w:val="0"/>
      <w:marRight w:val="0"/>
      <w:marTop w:val="0"/>
      <w:marBottom w:val="0"/>
      <w:divBdr>
        <w:top w:val="none" w:sz="0" w:space="0" w:color="auto"/>
        <w:left w:val="none" w:sz="0" w:space="0" w:color="auto"/>
        <w:bottom w:val="none" w:sz="0" w:space="0" w:color="auto"/>
        <w:right w:val="none" w:sz="0" w:space="0" w:color="auto"/>
      </w:divBdr>
    </w:div>
    <w:div w:id="276373864">
      <w:bodyDiv w:val="1"/>
      <w:marLeft w:val="0"/>
      <w:marRight w:val="0"/>
      <w:marTop w:val="0"/>
      <w:marBottom w:val="0"/>
      <w:divBdr>
        <w:top w:val="none" w:sz="0" w:space="0" w:color="auto"/>
        <w:left w:val="none" w:sz="0" w:space="0" w:color="auto"/>
        <w:bottom w:val="none" w:sz="0" w:space="0" w:color="auto"/>
        <w:right w:val="none" w:sz="0" w:space="0" w:color="auto"/>
      </w:divBdr>
    </w:div>
    <w:div w:id="516116609">
      <w:bodyDiv w:val="1"/>
      <w:marLeft w:val="0"/>
      <w:marRight w:val="0"/>
      <w:marTop w:val="0"/>
      <w:marBottom w:val="0"/>
      <w:divBdr>
        <w:top w:val="none" w:sz="0" w:space="0" w:color="auto"/>
        <w:left w:val="none" w:sz="0" w:space="0" w:color="auto"/>
        <w:bottom w:val="none" w:sz="0" w:space="0" w:color="auto"/>
        <w:right w:val="none" w:sz="0" w:space="0" w:color="auto"/>
      </w:divBdr>
    </w:div>
    <w:div w:id="695810360">
      <w:bodyDiv w:val="1"/>
      <w:marLeft w:val="0"/>
      <w:marRight w:val="0"/>
      <w:marTop w:val="0"/>
      <w:marBottom w:val="0"/>
      <w:divBdr>
        <w:top w:val="none" w:sz="0" w:space="0" w:color="auto"/>
        <w:left w:val="none" w:sz="0" w:space="0" w:color="auto"/>
        <w:bottom w:val="none" w:sz="0" w:space="0" w:color="auto"/>
        <w:right w:val="none" w:sz="0" w:space="0" w:color="auto"/>
      </w:divBdr>
    </w:div>
    <w:div w:id="911158290">
      <w:bodyDiv w:val="1"/>
      <w:marLeft w:val="0"/>
      <w:marRight w:val="0"/>
      <w:marTop w:val="0"/>
      <w:marBottom w:val="0"/>
      <w:divBdr>
        <w:top w:val="none" w:sz="0" w:space="0" w:color="auto"/>
        <w:left w:val="none" w:sz="0" w:space="0" w:color="auto"/>
        <w:bottom w:val="none" w:sz="0" w:space="0" w:color="auto"/>
        <w:right w:val="none" w:sz="0" w:space="0" w:color="auto"/>
      </w:divBdr>
    </w:div>
    <w:div w:id="1057244593">
      <w:bodyDiv w:val="1"/>
      <w:marLeft w:val="0"/>
      <w:marRight w:val="0"/>
      <w:marTop w:val="0"/>
      <w:marBottom w:val="0"/>
      <w:divBdr>
        <w:top w:val="none" w:sz="0" w:space="0" w:color="auto"/>
        <w:left w:val="none" w:sz="0" w:space="0" w:color="auto"/>
        <w:bottom w:val="none" w:sz="0" w:space="0" w:color="auto"/>
        <w:right w:val="none" w:sz="0" w:space="0" w:color="auto"/>
      </w:divBdr>
    </w:div>
    <w:div w:id="1427771144">
      <w:bodyDiv w:val="1"/>
      <w:marLeft w:val="0"/>
      <w:marRight w:val="0"/>
      <w:marTop w:val="0"/>
      <w:marBottom w:val="0"/>
      <w:divBdr>
        <w:top w:val="none" w:sz="0" w:space="0" w:color="auto"/>
        <w:left w:val="none" w:sz="0" w:space="0" w:color="auto"/>
        <w:bottom w:val="none" w:sz="0" w:space="0" w:color="auto"/>
        <w:right w:val="none" w:sz="0" w:space="0" w:color="auto"/>
      </w:divBdr>
    </w:div>
    <w:div w:id="1578398177">
      <w:bodyDiv w:val="1"/>
      <w:marLeft w:val="0"/>
      <w:marRight w:val="0"/>
      <w:marTop w:val="0"/>
      <w:marBottom w:val="0"/>
      <w:divBdr>
        <w:top w:val="none" w:sz="0" w:space="0" w:color="auto"/>
        <w:left w:val="none" w:sz="0" w:space="0" w:color="auto"/>
        <w:bottom w:val="none" w:sz="0" w:space="0" w:color="auto"/>
        <w:right w:val="none" w:sz="0" w:space="0" w:color="auto"/>
      </w:divBdr>
    </w:div>
    <w:div w:id="1629625181">
      <w:bodyDiv w:val="1"/>
      <w:marLeft w:val="0"/>
      <w:marRight w:val="0"/>
      <w:marTop w:val="0"/>
      <w:marBottom w:val="0"/>
      <w:divBdr>
        <w:top w:val="none" w:sz="0" w:space="0" w:color="auto"/>
        <w:left w:val="none" w:sz="0" w:space="0" w:color="auto"/>
        <w:bottom w:val="none" w:sz="0" w:space="0" w:color="auto"/>
        <w:right w:val="none" w:sz="0" w:space="0" w:color="auto"/>
      </w:divBdr>
    </w:div>
    <w:div w:id="1999379155">
      <w:bodyDiv w:val="1"/>
      <w:marLeft w:val="0"/>
      <w:marRight w:val="0"/>
      <w:marTop w:val="0"/>
      <w:marBottom w:val="0"/>
      <w:divBdr>
        <w:top w:val="none" w:sz="0" w:space="0" w:color="auto"/>
        <w:left w:val="none" w:sz="0" w:space="0" w:color="auto"/>
        <w:bottom w:val="none" w:sz="0" w:space="0" w:color="auto"/>
        <w:right w:val="none" w:sz="0" w:space="0" w:color="auto"/>
      </w:divBdr>
    </w:div>
    <w:div w:id="21050292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hristian.wyrsch@arosalenzerheide.swiss"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arosalenzerheide.swiss/de/Skigebie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ocal_abbres\Temp\783\Temp1_transfer%20(2).zip\LBB%20Medienmitteilung%202022.dotx"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0AEC120E-89AA-4C1B-99B4-FA030C358486}">
  <we:reference id="wa104381727" version="1.0.0.9" store="de-DE" storeType="OMEX"/>
  <we:alternateReferences>
    <we:reference id="WA104381727" version="1.0.0.9"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3FDDBD95C5C204E85750060B539C9F5" ma:contentTypeVersion="17" ma:contentTypeDescription="Ein neues Dokument erstellen." ma:contentTypeScope="" ma:versionID="fd3ea53cb453294f4cbc6fec8ad1468d">
  <xsd:schema xmlns:xsd="http://www.w3.org/2001/XMLSchema" xmlns:xs="http://www.w3.org/2001/XMLSchema" xmlns:p="http://schemas.microsoft.com/office/2006/metadata/properties" xmlns:ns2="508bc792-0788-4cf0-aaaf-6a56037428d0" xmlns:ns3="655c8cd3-18c1-42b9-b0f0-043f77536579" targetNamespace="http://schemas.microsoft.com/office/2006/metadata/properties" ma:root="true" ma:fieldsID="2aaa8cb1fba30c9801473113948d42f6" ns2:_="" ns3:_="">
    <xsd:import namespace="508bc792-0788-4cf0-aaaf-6a56037428d0"/>
    <xsd:import namespace="655c8cd3-18c1-42b9-b0f0-043f7753657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Datum" minOccurs="0"/>
                <xsd:element ref="ns2:MediaServiceSearchProperties" minOccurs="0"/>
                <xsd:element ref="ns2:MediaLengthInSecond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8bc792-0788-4cf0-aaaf-6a56037428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Bildmarkierungen" ma:readOnly="false" ma:fieldId="{5cf76f15-5ced-4ddc-b409-7134ff3c332f}" ma:taxonomyMulti="true" ma:sspId="827779e6-b551-4470-ac6d-da9522c9fe89"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Datum" ma:index="20" nillable="true" ma:displayName="Datum" ma:format="DateOnly" ma:internalName="Datum">
      <xsd:simpleType>
        <xsd:restriction base="dms:DateTime"/>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Location" ma:index="23" nillable="true" ma:displayName="Location" ma:indexed="true" ma:internalName="MediaServiceLocation" ma:readOnly="true">
      <xsd:simpleType>
        <xsd:restriction base="dms:Text"/>
      </xsd:simpleType>
    </xsd:element>
    <xsd:element name="MediaServiceBillingMetadata" ma:index="24"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55c8cd3-18c1-42b9-b0f0-043f77536579" elementFormDefault="qualified">
    <xsd:import namespace="http://schemas.microsoft.com/office/2006/documentManagement/types"/>
    <xsd:import namespace="http://schemas.microsoft.com/office/infopath/2007/PartnerControls"/>
    <xsd:element name="SharedWithUsers" ma:index="11"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Freigegeben für - Details" ma:internalName="SharedWithDetails" ma:readOnly="true">
      <xsd:simpleType>
        <xsd:restriction base="dms:Note">
          <xsd:maxLength value="255"/>
        </xsd:restriction>
      </xsd:simpleType>
    </xsd:element>
    <xsd:element name="TaxCatchAll" ma:index="15" nillable="true" ma:displayName="Taxonomy Catch All Column" ma:hidden="true" ma:list="{41a2336c-c7d2-4b67-9b09-b0725e744278}" ma:internalName="TaxCatchAll" ma:showField="CatchAllData" ma:web="655c8cd3-18c1-42b9-b0f0-043f775365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08bc792-0788-4cf0-aaaf-6a56037428d0">
      <Terms xmlns="http://schemas.microsoft.com/office/infopath/2007/PartnerControls"/>
    </lcf76f155ced4ddcb4097134ff3c332f>
    <TaxCatchAll xmlns="655c8cd3-18c1-42b9-b0f0-043f77536579" xsi:nil="true"/>
    <Datum xmlns="508bc792-0788-4cf0-aaaf-6a56037428d0" xsi:nil="true"/>
  </documentManagement>
</p:properties>
</file>

<file path=customXml/itemProps1.xml><?xml version="1.0" encoding="utf-8"?>
<ds:datastoreItem xmlns:ds="http://schemas.openxmlformats.org/officeDocument/2006/customXml" ds:itemID="{57DA8826-3298-414F-96A7-97C25DCD0F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8bc792-0788-4cf0-aaaf-6a56037428d0"/>
    <ds:schemaRef ds:uri="655c8cd3-18c1-42b9-b0f0-043f775365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51FA19E-29CF-4C53-BDDF-CD01EBC9F19E}">
  <ds:schemaRefs>
    <ds:schemaRef ds:uri="http://schemas.microsoft.com/sharepoint/v3/contenttype/forms"/>
  </ds:schemaRefs>
</ds:datastoreItem>
</file>

<file path=customXml/itemProps3.xml><?xml version="1.0" encoding="utf-8"?>
<ds:datastoreItem xmlns:ds="http://schemas.openxmlformats.org/officeDocument/2006/customXml" ds:itemID="{292F90BC-7852-44E7-8A72-08B9E9533A31}">
  <ds:schemaRefs>
    <ds:schemaRef ds:uri="http://schemas.microsoft.com/office/2006/metadata/properties"/>
    <ds:schemaRef ds:uri="http://schemas.microsoft.com/office/infopath/2007/PartnerControls"/>
    <ds:schemaRef ds:uri="508bc792-0788-4cf0-aaaf-6a56037428d0"/>
    <ds:schemaRef ds:uri="655c8cd3-18c1-42b9-b0f0-043f77536579"/>
  </ds:schemaRefs>
</ds:datastoreItem>
</file>

<file path=docProps/app.xml><?xml version="1.0" encoding="utf-8"?>
<Properties xmlns="http://schemas.openxmlformats.org/officeDocument/2006/extended-properties" xmlns:vt="http://schemas.openxmlformats.org/officeDocument/2006/docPropsVTypes">
  <Template>LBB Medienmitteilung 2022</Template>
  <TotalTime>0</TotalTime>
  <Pages>2</Pages>
  <Words>549</Words>
  <Characters>3461</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KLW</Company>
  <LinksUpToDate>false</LinksUpToDate>
  <CharactersWithSpaces>4002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Reichmuth Stefan</dc:creator>
  <cp:keywords/>
  <dc:description/>
  <cp:lastModifiedBy>Christian Bachmann</cp:lastModifiedBy>
  <cp:revision>33</cp:revision>
  <cp:lastPrinted>2023-03-13T07:22:00Z</cp:lastPrinted>
  <dcterms:created xsi:type="dcterms:W3CDTF">2025-04-22T13:55:00Z</dcterms:created>
  <dcterms:modified xsi:type="dcterms:W3CDTF">2025-04-25T09:33:00Z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0x01010043FDDBD95C5C204E85750060B539C9F5</vt:lpwstr>
  </property>
  <property fmtid="{D5CDD505-2E9C-101B-9397-08002B2CF9AE}" pid="3" name="Order">
    <vt:r8>229800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ediaServiceImageTags">
    <vt:lpwstr/>
  </property>
</Properties>
</file>